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66" w:rsidRDefault="00E12A66" w:rsidP="00E12A66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E12A66" w:rsidRDefault="00E12A66" w:rsidP="00E12A66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19"/>
        <w:gridCol w:w="3651"/>
      </w:tblGrid>
      <w:tr w:rsidR="00E12A66" w:rsidTr="00205EFC">
        <w:tc>
          <w:tcPr>
            <w:tcW w:w="5920" w:type="dxa"/>
          </w:tcPr>
          <w:p w:rsidR="00E12A66" w:rsidRDefault="00E12A66" w:rsidP="00205E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E12A66" w:rsidRDefault="00E12A66" w:rsidP="00205EFC">
            <w:pPr>
              <w:rPr>
                <w:sz w:val="28"/>
                <w:szCs w:val="28"/>
              </w:rPr>
            </w:pPr>
          </w:p>
        </w:tc>
      </w:tr>
    </w:tbl>
    <w:p w:rsidR="00E12A66" w:rsidRDefault="00E12A66" w:rsidP="00E12A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E12A66" w:rsidRDefault="00E12A66" w:rsidP="00E12A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                                               </w:t>
      </w:r>
    </w:p>
    <w:p w:rsidR="00E12A66" w:rsidRDefault="00E12A66" w:rsidP="00E12A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совета МАОУ ООШ п.</w:t>
      </w:r>
      <w:r w:rsidR="00B826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Кострово                                                             МАОУ  ООШ п. Кострово        </w:t>
      </w:r>
    </w:p>
    <w:p w:rsidR="00E12A66" w:rsidRDefault="00E12A66" w:rsidP="00E12A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E12A66" w:rsidRDefault="00E12A66" w:rsidP="00E12A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E12A66" w:rsidRDefault="00E12A66" w:rsidP="00E12A6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47969" w:rsidRDefault="0034796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47969" w:rsidRDefault="0034796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47969" w:rsidRDefault="003479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969" w:rsidRDefault="008F799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РАБОЧАЯ ПРОГРАММА </w:t>
      </w:r>
    </w:p>
    <w:p w:rsidR="00347969" w:rsidRDefault="008F799F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0"/>
          <w:szCs w:val="32"/>
        </w:rPr>
      </w:pPr>
      <w:r>
        <w:rPr>
          <w:rFonts w:ascii="Times New Roman" w:hAnsi="Times New Roman"/>
          <w:b/>
          <w:bCs/>
          <w:sz w:val="40"/>
          <w:szCs w:val="32"/>
        </w:rPr>
        <w:t xml:space="preserve">Образовательная область «Речевое развитие» </w:t>
      </w:r>
    </w:p>
    <w:p w:rsidR="00347969" w:rsidRDefault="008F799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32"/>
        </w:rPr>
      </w:pPr>
      <w:r>
        <w:rPr>
          <w:rFonts w:ascii="Times New Roman" w:hAnsi="Times New Roman"/>
          <w:b/>
          <w:bCs/>
          <w:sz w:val="40"/>
          <w:szCs w:val="32"/>
        </w:rPr>
        <w:t xml:space="preserve">Модуль «Развитие речи»  </w:t>
      </w:r>
    </w:p>
    <w:p w:rsidR="00347969" w:rsidRDefault="008F799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(группа раннего возраста, первый год обучения)</w:t>
      </w:r>
    </w:p>
    <w:p w:rsidR="00347969" w:rsidRDefault="0034796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347969" w:rsidRDefault="008F799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7969" w:rsidRDefault="008F799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 учебный год</w:t>
      </w:r>
    </w:p>
    <w:p w:rsidR="00347969" w:rsidRDefault="0034796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347969" w:rsidRDefault="00347969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347969" w:rsidRDefault="00347969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347969" w:rsidRDefault="00347969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347969" w:rsidRDefault="00347969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347969" w:rsidRDefault="00347969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347969" w:rsidRDefault="00347969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347969" w:rsidRDefault="00AC6E4C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  <w:r w:rsidR="008F799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12A66">
        <w:rPr>
          <w:rFonts w:ascii="Times New Roman" w:eastAsia="Times New Roman" w:hAnsi="Times New Roman"/>
          <w:sz w:val="28"/>
          <w:szCs w:val="28"/>
          <w:lang w:eastAsia="ru-RU"/>
        </w:rPr>
        <w:t>Шелест А. Л.</w:t>
      </w:r>
    </w:p>
    <w:p w:rsidR="00347969" w:rsidRDefault="00402ED6" w:rsidP="00402ED6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воспитатель первой категории</w:t>
      </w:r>
    </w:p>
    <w:p w:rsidR="00347969" w:rsidRDefault="0034796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02ED6" w:rsidRDefault="00402E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02ED6" w:rsidRDefault="00402E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7969" w:rsidRDefault="00E12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</w:t>
      </w:r>
      <w:r w:rsidR="008F799F">
        <w:rPr>
          <w:rFonts w:ascii="Times New Roman" w:hAnsi="Times New Roman"/>
          <w:sz w:val="28"/>
          <w:szCs w:val="28"/>
        </w:rPr>
        <w:t>рово</w:t>
      </w:r>
    </w:p>
    <w:p w:rsidR="00347969" w:rsidRDefault="008F7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</w:t>
      </w:r>
    </w:p>
    <w:p w:rsidR="00347969" w:rsidRDefault="00347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969" w:rsidRDefault="008F79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10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60"/>
        <w:gridCol w:w="1560"/>
      </w:tblGrid>
      <w:tr w:rsidR="00347969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347969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347969" w:rsidRDefault="008F79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347969" w:rsidRDefault="008F79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3. Содержание модуля </w:t>
            </w:r>
          </w:p>
          <w:p w:rsidR="00347969" w:rsidRDefault="008F79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347969" w:rsidRDefault="008F79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347969" w:rsidRDefault="0034796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47969" w:rsidRDefault="008F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47969" w:rsidRDefault="008F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47969" w:rsidRDefault="008F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347969" w:rsidRDefault="008F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347969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969" w:rsidRDefault="008F799F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1.Пояснительная записка</w:t>
      </w:r>
    </w:p>
    <w:p w:rsidR="00347969" w:rsidRDefault="008F799F">
      <w:pPr>
        <w:pStyle w:val="a5"/>
        <w:widowControl/>
        <w:tabs>
          <w:tab w:val="left" w:pos="284"/>
        </w:tabs>
        <w:suppressAutoHyphens w:val="0"/>
        <w:ind w:left="0" w:right="-2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(далее - Программа) по «Развитию речи»  для детей 2-3 лет является составной частью основной образовательной программы дошкольного образования</w:t>
      </w:r>
      <w:r w:rsidR="00B82643">
        <w:rPr>
          <w:rFonts w:ascii="Times New Roman" w:hAnsi="Times New Roman"/>
          <w:sz w:val="24"/>
          <w:szCs w:val="28"/>
        </w:rPr>
        <w:t xml:space="preserve"> МА</w:t>
      </w:r>
      <w:r w:rsidR="00E12A66">
        <w:rPr>
          <w:rFonts w:ascii="Times New Roman" w:hAnsi="Times New Roman"/>
          <w:sz w:val="24"/>
          <w:szCs w:val="28"/>
        </w:rPr>
        <w:t>ОУ ООШ п. Кострово</w:t>
      </w:r>
      <w:r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347969" w:rsidRDefault="008F799F">
      <w:pPr>
        <w:tabs>
          <w:tab w:val="left" w:pos="142"/>
          <w:tab w:val="center" w:pos="4536"/>
          <w:tab w:val="left" w:pos="4677"/>
          <w:tab w:val="right" w:pos="9072"/>
          <w:tab w:val="left" w:pos="9355"/>
        </w:tabs>
        <w:autoSpaceDE w:val="0"/>
        <w:spacing w:after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hAnsi="Times New Roman"/>
          <w:b/>
          <w:sz w:val="24"/>
          <w:szCs w:val="28"/>
        </w:rPr>
        <w:t>Цели:</w:t>
      </w:r>
      <w:r>
        <w:rPr>
          <w:sz w:val="20"/>
          <w:szCs w:val="28"/>
        </w:rPr>
        <w:t xml:space="preserve">  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Развитие разговорной речи ребёнка. </w:t>
      </w:r>
    </w:p>
    <w:p w:rsidR="00347969" w:rsidRDefault="008F799F">
      <w:pPr>
        <w:tabs>
          <w:tab w:val="left" w:pos="284"/>
        </w:tabs>
        <w:spacing w:after="0"/>
        <w:ind w:right="-2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Задачи:</w:t>
      </w:r>
    </w:p>
    <w:p w:rsidR="00347969" w:rsidRDefault="008F799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Воспитывать у детей интерес к общению со взрослыми и сверстниками; </w:t>
      </w:r>
    </w:p>
    <w:p w:rsidR="00347969" w:rsidRDefault="008F799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 </w:t>
      </w:r>
    </w:p>
    <w:p w:rsidR="00347969" w:rsidRDefault="008F799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Развивать желание детей активно включаться в речевого взаимодействие, направленное на развитие умения понимать обращенную речь с опорой и без опоры на наглядность. </w:t>
      </w:r>
    </w:p>
    <w:p w:rsidR="00347969" w:rsidRDefault="008F799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поверхности). </w:t>
      </w:r>
    </w:p>
    <w:p w:rsidR="00347969" w:rsidRDefault="008F799F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модуля</w:t>
      </w:r>
    </w:p>
    <w:p w:rsidR="00347969" w:rsidRDefault="008F799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 трём годам</w:t>
      </w:r>
      <w:r>
        <w:rPr>
          <w:rFonts w:ascii="Times New Roman" w:hAnsi="Times New Roman"/>
          <w:sz w:val="24"/>
          <w:szCs w:val="28"/>
        </w:rPr>
        <w:t>:</w:t>
      </w:r>
    </w:p>
    <w:p w:rsidR="00347969" w:rsidRDefault="008F799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ребенок активен и инициативен в речевых контактах с  воспитателем и детьми; -проявляет интерес и доброжелательность в общении со сверстниками. Легко понимает речь взрослого на наглядной основе и без наглядности , использует в разговоре форму простого предложения  из 4-х и более слов , правильно оформляет его ;</w:t>
      </w:r>
    </w:p>
    <w:p w:rsidR="00347969" w:rsidRDefault="008F799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самостоятельно использует форму приветствия, прощания, просьбы и благодарности.</w:t>
      </w:r>
    </w:p>
    <w:p w:rsidR="00347969" w:rsidRDefault="008F799F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Содержание образовательной деятельности программы</w:t>
      </w:r>
    </w:p>
    <w:p w:rsidR="00347969" w:rsidRDefault="008F799F">
      <w:pPr>
        <w:widowControl w:val="0"/>
        <w:overflowPunct w:val="0"/>
        <w:autoSpaceDE w:val="0"/>
        <w:autoSpaceDN w:val="0"/>
        <w:spacing w:after="0" w:line="213" w:lineRule="auto"/>
        <w:ind w:left="820" w:right="2000" w:firstLine="12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Связная речь</w:t>
      </w:r>
    </w:p>
    <w:p w:rsidR="00347969" w:rsidRDefault="00347969">
      <w:pPr>
        <w:widowControl w:val="0"/>
        <w:autoSpaceDE w:val="0"/>
        <w:autoSpaceDN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347969" w:rsidRDefault="008F799F">
      <w:pPr>
        <w:widowControl w:val="0"/>
        <w:overflowPunct w:val="0"/>
        <w:autoSpaceDE w:val="0"/>
        <w:autoSpaceDN w:val="0"/>
        <w:spacing w:after="0" w:line="230" w:lineRule="auto"/>
        <w:ind w:left="140" w:right="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>Понимание обращенной речи, сначала с опорой на наглядность, а постепенно и без нее. Реагирование на обращение, используя доступные речевые средства, ответы на вопросы воспитателя используя фразовую речь или форму простого предложения. Отнесение к себе речи взрослого, обращенной к группе детей, понимать ее содержания.</w:t>
      </w:r>
    </w:p>
    <w:p w:rsidR="00347969" w:rsidRDefault="00347969">
      <w:pPr>
        <w:widowControl w:val="0"/>
        <w:autoSpaceDE w:val="0"/>
        <w:autoSpaceDN w:val="0"/>
        <w:spacing w:after="0" w:line="68" w:lineRule="exact"/>
        <w:jc w:val="both"/>
        <w:rPr>
          <w:rFonts w:ascii="Times New Roman" w:hAnsi="Times New Roman"/>
          <w:szCs w:val="24"/>
        </w:rPr>
      </w:pPr>
    </w:p>
    <w:p w:rsidR="00347969" w:rsidRDefault="008F799F">
      <w:pPr>
        <w:widowControl w:val="0"/>
        <w:overflowPunct w:val="0"/>
        <w:autoSpaceDE w:val="0"/>
        <w:autoSpaceDN w:val="0"/>
        <w:spacing w:after="0" w:line="227" w:lineRule="auto"/>
        <w:ind w:left="120" w:right="20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>Инициативная связная разговорная речь как средство общения и познания окружающего мира. Переход ребенка от однословной, фразовой речи к использованию в речи предложений разных типов, отражающих связи и зависимости объектов.</w:t>
      </w:r>
    </w:p>
    <w:p w:rsidR="00347969" w:rsidRDefault="00347969">
      <w:pPr>
        <w:widowControl w:val="0"/>
        <w:autoSpaceDE w:val="0"/>
        <w:autoSpaceDN w:val="0"/>
        <w:spacing w:after="0" w:line="3" w:lineRule="exact"/>
        <w:jc w:val="both"/>
        <w:rPr>
          <w:rFonts w:ascii="Times New Roman" w:hAnsi="Times New Roman"/>
          <w:szCs w:val="24"/>
        </w:rPr>
      </w:pPr>
    </w:p>
    <w:p w:rsidR="00347969" w:rsidRDefault="008F799F">
      <w:pPr>
        <w:widowControl w:val="0"/>
        <w:overflowPunct w:val="0"/>
        <w:autoSpaceDE w:val="0"/>
        <w:autoSpaceDN w:val="0"/>
        <w:spacing w:after="0" w:line="213" w:lineRule="auto"/>
        <w:ind w:left="820" w:right="2000" w:firstLine="1277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>В словарь входят</w:t>
      </w:r>
    </w:p>
    <w:p w:rsidR="00347969" w:rsidRDefault="008F799F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797"/>
        </w:tabs>
        <w:overflowPunct w:val="0"/>
        <w:autoSpaceDE w:val="0"/>
        <w:autoSpaceDN w:val="0"/>
        <w:spacing w:after="0" w:line="208" w:lineRule="auto"/>
        <w:ind w:left="120" w:right="40" w:hanging="7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названия предметов и действий с предметами, некоторых особенностей предметов; </w:t>
      </w:r>
    </w:p>
    <w:p w:rsidR="00347969" w:rsidRDefault="00347969">
      <w:pPr>
        <w:widowControl w:val="0"/>
        <w:tabs>
          <w:tab w:val="left" w:pos="426"/>
        </w:tabs>
        <w:autoSpaceDE w:val="0"/>
        <w:autoSpaceDN w:val="0"/>
        <w:spacing w:after="0" w:line="2" w:lineRule="exact"/>
        <w:jc w:val="both"/>
        <w:rPr>
          <w:rFonts w:ascii="Symbol" w:hAnsi="Symbol" w:cs="Symbol"/>
          <w:sz w:val="24"/>
          <w:szCs w:val="28"/>
        </w:rPr>
      </w:pPr>
    </w:p>
    <w:p w:rsidR="00347969" w:rsidRDefault="008F799F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800"/>
        </w:tabs>
        <w:overflowPunct w:val="0"/>
        <w:autoSpaceDE w:val="0"/>
        <w:autoSpaceDN w:val="0"/>
        <w:spacing w:after="0" w:line="238" w:lineRule="auto"/>
        <w:ind w:left="800" w:hanging="687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названия некоторых трудовых действий и собственных действий; </w:t>
      </w:r>
    </w:p>
    <w:p w:rsidR="00347969" w:rsidRDefault="008F799F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780"/>
        </w:tabs>
        <w:overflowPunct w:val="0"/>
        <w:autoSpaceDE w:val="0"/>
        <w:autoSpaceDN w:val="0"/>
        <w:spacing w:after="0" w:line="239" w:lineRule="auto"/>
        <w:ind w:left="780" w:hanging="667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имена близких людей, имена детей группы; </w:t>
      </w:r>
    </w:p>
    <w:p w:rsidR="00347969" w:rsidRDefault="00347969">
      <w:pPr>
        <w:widowControl w:val="0"/>
        <w:tabs>
          <w:tab w:val="left" w:pos="426"/>
        </w:tabs>
        <w:autoSpaceDE w:val="0"/>
        <w:autoSpaceDN w:val="0"/>
        <w:spacing w:after="0" w:line="85" w:lineRule="exact"/>
        <w:jc w:val="both"/>
        <w:rPr>
          <w:rFonts w:ascii="Symbol" w:hAnsi="Symbol" w:cs="Symbol"/>
          <w:sz w:val="24"/>
          <w:szCs w:val="28"/>
        </w:rPr>
      </w:pPr>
    </w:p>
    <w:p w:rsidR="00347969" w:rsidRDefault="008F799F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788"/>
        </w:tabs>
        <w:overflowPunct w:val="0"/>
        <w:autoSpaceDE w:val="0"/>
        <w:autoSpaceDN w:val="0"/>
        <w:spacing w:after="0" w:line="209" w:lineRule="auto"/>
        <w:ind w:left="120" w:right="20" w:hanging="7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обозначения личностных качеств, особенностей внешности окружающих ребенка взрослых и сверстников. </w:t>
      </w:r>
    </w:p>
    <w:p w:rsidR="00347969" w:rsidRDefault="00347969">
      <w:pPr>
        <w:widowControl w:val="0"/>
        <w:autoSpaceDE w:val="0"/>
        <w:autoSpaceDN w:val="0"/>
        <w:spacing w:after="0" w:line="8" w:lineRule="exact"/>
        <w:jc w:val="both"/>
        <w:rPr>
          <w:rFonts w:ascii="Symbol" w:hAnsi="Symbol" w:cs="Symbol"/>
          <w:sz w:val="24"/>
          <w:szCs w:val="28"/>
        </w:rPr>
      </w:pPr>
    </w:p>
    <w:p w:rsidR="00347969" w:rsidRDefault="008F799F">
      <w:pPr>
        <w:widowControl w:val="0"/>
        <w:overflowPunct w:val="0"/>
        <w:autoSpaceDE w:val="0"/>
        <w:autoSpaceDN w:val="0"/>
        <w:spacing w:after="0" w:line="240" w:lineRule="auto"/>
        <w:ind w:left="82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>Грамматическая правильность речи</w:t>
      </w:r>
    </w:p>
    <w:p w:rsidR="00347969" w:rsidRDefault="00347969">
      <w:pPr>
        <w:widowControl w:val="0"/>
        <w:autoSpaceDE w:val="0"/>
        <w:autoSpaceDN w:val="0"/>
        <w:spacing w:after="0" w:line="58" w:lineRule="exact"/>
        <w:jc w:val="both"/>
        <w:rPr>
          <w:rFonts w:ascii="Symbol" w:hAnsi="Symbol" w:cs="Symbol"/>
          <w:sz w:val="24"/>
          <w:szCs w:val="28"/>
        </w:rPr>
      </w:pPr>
    </w:p>
    <w:p w:rsidR="00347969" w:rsidRDefault="008F799F">
      <w:pPr>
        <w:widowControl w:val="0"/>
        <w:overflowPunct w:val="0"/>
        <w:autoSpaceDE w:val="0"/>
        <w:autoSpaceDN w:val="0"/>
        <w:spacing w:after="0" w:line="228" w:lineRule="auto"/>
        <w:ind w:left="12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Освоение большинства основных грамматических категорий: окончаний слов; уменьшительно-ласкательных суффиксов; явление словотворчества. Проявление способности выражать свои мысли посредством </w:t>
      </w:r>
      <w:proofErr w:type="spellStart"/>
      <w:r>
        <w:rPr>
          <w:rFonts w:ascii="Times New Roman" w:hAnsi="Times New Roman"/>
          <w:sz w:val="24"/>
          <w:szCs w:val="28"/>
        </w:rPr>
        <w:t>трех-четырехсловных</w:t>
      </w:r>
      <w:proofErr w:type="spellEnd"/>
      <w:r>
        <w:rPr>
          <w:rFonts w:ascii="Times New Roman" w:hAnsi="Times New Roman"/>
          <w:sz w:val="24"/>
          <w:szCs w:val="28"/>
        </w:rPr>
        <w:t xml:space="preserve"> предложений. </w:t>
      </w:r>
      <w:r>
        <w:rPr>
          <w:rFonts w:ascii="Times New Roman" w:hAnsi="Times New Roman"/>
          <w:sz w:val="24"/>
          <w:szCs w:val="28"/>
        </w:rPr>
        <w:lastRenderedPageBreak/>
        <w:t xml:space="preserve">Самостоятельная речь детей. </w:t>
      </w:r>
    </w:p>
    <w:p w:rsidR="00347969" w:rsidRDefault="00347969">
      <w:pPr>
        <w:widowControl w:val="0"/>
        <w:autoSpaceDE w:val="0"/>
        <w:autoSpaceDN w:val="0"/>
        <w:spacing w:after="0" w:line="65" w:lineRule="exact"/>
        <w:jc w:val="both"/>
        <w:rPr>
          <w:rFonts w:ascii="Symbol" w:hAnsi="Symbol" w:cs="Symbol"/>
          <w:sz w:val="24"/>
          <w:szCs w:val="28"/>
        </w:rPr>
      </w:pPr>
    </w:p>
    <w:p w:rsidR="00347969" w:rsidRDefault="008F799F">
      <w:pPr>
        <w:widowControl w:val="0"/>
        <w:overflowPunct w:val="0"/>
        <w:autoSpaceDE w:val="0"/>
        <w:autoSpaceDN w:val="0"/>
        <w:spacing w:after="0" w:line="215" w:lineRule="auto"/>
        <w:ind w:left="120" w:right="20" w:firstLine="708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 xml:space="preserve">Звуковая культура речи. </w:t>
      </w:r>
      <w:r>
        <w:rPr>
          <w:rFonts w:ascii="Times New Roman" w:hAnsi="Times New Roman"/>
          <w:sz w:val="24"/>
          <w:szCs w:val="28"/>
        </w:rPr>
        <w:t>Развитие звуковой культуры речи включает в</w:t>
      </w:r>
      <w:r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себя три основных раздела: </w:t>
      </w:r>
    </w:p>
    <w:p w:rsidR="00347969" w:rsidRDefault="00347969">
      <w:pPr>
        <w:widowControl w:val="0"/>
        <w:autoSpaceDE w:val="0"/>
        <w:autoSpaceDN w:val="0"/>
        <w:spacing w:after="0" w:line="66" w:lineRule="exact"/>
        <w:jc w:val="both"/>
        <w:rPr>
          <w:rFonts w:ascii="Symbol" w:hAnsi="Symbol" w:cs="Symbol"/>
          <w:sz w:val="24"/>
          <w:szCs w:val="28"/>
        </w:rPr>
      </w:pPr>
    </w:p>
    <w:p w:rsidR="00347969" w:rsidRDefault="008F799F">
      <w:pPr>
        <w:widowControl w:val="0"/>
        <w:numPr>
          <w:ilvl w:val="1"/>
          <w:numId w:val="2"/>
        </w:numPr>
        <w:tabs>
          <w:tab w:val="clear" w:pos="1440"/>
          <w:tab w:val="num" w:pos="1104"/>
        </w:tabs>
        <w:overflowPunct w:val="0"/>
        <w:autoSpaceDE w:val="0"/>
        <w:autoSpaceDN w:val="0"/>
        <w:spacing w:after="0" w:line="231" w:lineRule="auto"/>
        <w:ind w:left="120" w:firstLine="701"/>
        <w:jc w:val="both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звукопроизношении </w:t>
      </w:r>
      <w:r>
        <w:rPr>
          <w:rFonts w:ascii="Times New Roman" w:hAnsi="Times New Roman"/>
          <w:sz w:val="24"/>
          <w:szCs w:val="28"/>
        </w:rPr>
        <w:t xml:space="preserve">для детей характерна общая </w:t>
      </w:r>
      <w:proofErr w:type="spellStart"/>
      <w:r>
        <w:rPr>
          <w:rFonts w:ascii="Times New Roman" w:hAnsi="Times New Roman"/>
          <w:sz w:val="24"/>
          <w:szCs w:val="28"/>
        </w:rPr>
        <w:t>смягченность</w:t>
      </w:r>
      <w:proofErr w:type="spellEnd"/>
      <w:r>
        <w:rPr>
          <w:rFonts w:ascii="Times New Roman" w:hAnsi="Times New Roman"/>
          <w:sz w:val="24"/>
          <w:szCs w:val="28"/>
        </w:rPr>
        <w:t xml:space="preserve"> речи</w:t>
      </w:r>
      <w:r>
        <w:rPr>
          <w:rFonts w:ascii="Times New Roman" w:hAnsi="Times New Roman"/>
          <w:i/>
          <w:iCs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i/>
          <w:i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двухлетнем возрасте такое несовершенство произношения еще не требует специальной коррекции.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аппарата: губ, языка, щек. </w:t>
      </w:r>
    </w:p>
    <w:p w:rsidR="00347969" w:rsidRDefault="00347969">
      <w:pPr>
        <w:widowControl w:val="0"/>
        <w:autoSpaceDE w:val="0"/>
        <w:autoSpaceDN w:val="0"/>
        <w:spacing w:after="0" w:line="72" w:lineRule="exact"/>
        <w:jc w:val="both"/>
        <w:rPr>
          <w:rFonts w:ascii="Times New Roman" w:hAnsi="Times New Roman"/>
          <w:i/>
          <w:iCs/>
          <w:sz w:val="24"/>
          <w:szCs w:val="28"/>
        </w:rPr>
      </w:pPr>
    </w:p>
    <w:p w:rsidR="00347969" w:rsidRDefault="008F799F">
      <w:pPr>
        <w:widowControl w:val="0"/>
        <w:numPr>
          <w:ilvl w:val="1"/>
          <w:numId w:val="2"/>
        </w:numPr>
        <w:tabs>
          <w:tab w:val="clear" w:pos="1440"/>
          <w:tab w:val="num" w:pos="1128"/>
        </w:tabs>
        <w:overflowPunct w:val="0"/>
        <w:autoSpaceDE w:val="0"/>
        <w:autoSpaceDN w:val="0"/>
        <w:spacing w:after="0" w:line="228" w:lineRule="auto"/>
        <w:ind w:left="120" w:right="40" w:firstLine="701"/>
        <w:jc w:val="both"/>
        <w:rPr>
          <w:rFonts w:ascii="Times New Roman" w:hAnsi="Times New Roman"/>
          <w:i/>
          <w:iCs/>
          <w:sz w:val="24"/>
          <w:szCs w:val="28"/>
        </w:rPr>
      </w:pPr>
      <w:proofErr w:type="spellStart"/>
      <w:r>
        <w:rPr>
          <w:rFonts w:ascii="Times New Roman" w:hAnsi="Times New Roman"/>
          <w:i/>
          <w:iCs/>
          <w:sz w:val="24"/>
          <w:szCs w:val="28"/>
        </w:rPr>
        <w:t>словопроизношение</w:t>
      </w:r>
      <w:proofErr w:type="spellEnd"/>
      <w:r>
        <w:rPr>
          <w:rFonts w:ascii="Times New Roman" w:hAnsi="Times New Roman"/>
          <w:i/>
          <w:i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ребенок пытается произнести все слова,</w:t>
      </w:r>
      <w:r>
        <w:rPr>
          <w:rFonts w:ascii="Times New Roman" w:hAnsi="Times New Roman"/>
          <w:i/>
          <w:i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которые</w:t>
      </w:r>
      <w:r>
        <w:rPr>
          <w:rFonts w:ascii="Times New Roman" w:hAnsi="Times New Roman"/>
          <w:i/>
          <w:i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необходимы для выражения его мысли. В использовании разных по сложности слов наблюдается устойчивое воспроизведение ритма слова. Преодоление явления пропуска слогов в словах по образцу взрослого. </w:t>
      </w:r>
    </w:p>
    <w:p w:rsidR="00347969" w:rsidRDefault="00347969">
      <w:pPr>
        <w:widowControl w:val="0"/>
        <w:autoSpaceDE w:val="0"/>
        <w:autoSpaceDN w:val="0"/>
        <w:spacing w:after="0" w:line="65" w:lineRule="exact"/>
        <w:jc w:val="both"/>
        <w:rPr>
          <w:rFonts w:ascii="Times New Roman" w:hAnsi="Times New Roman"/>
          <w:i/>
          <w:iCs/>
          <w:sz w:val="24"/>
          <w:szCs w:val="28"/>
        </w:rPr>
      </w:pPr>
    </w:p>
    <w:p w:rsidR="00347969" w:rsidRDefault="008F799F">
      <w:pPr>
        <w:widowControl w:val="0"/>
        <w:overflowPunct w:val="0"/>
        <w:autoSpaceDE w:val="0"/>
        <w:autoSpaceDN w:val="0"/>
        <w:spacing w:after="0" w:line="227" w:lineRule="auto"/>
        <w:ind w:left="120"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Выразительность речи </w:t>
      </w:r>
      <w:r>
        <w:rPr>
          <w:rFonts w:ascii="Times New Roman" w:hAnsi="Times New Roman"/>
          <w:sz w:val="24"/>
          <w:szCs w:val="28"/>
        </w:rPr>
        <w:t>через сопровождение жестами,</w:t>
      </w:r>
      <w:r>
        <w:rPr>
          <w:rFonts w:ascii="Times New Roman" w:hAnsi="Times New Roman"/>
          <w:i/>
          <w:i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мимикой,</w:t>
      </w:r>
      <w:r>
        <w:rPr>
          <w:rFonts w:ascii="Times New Roman" w:hAnsi="Times New Roman"/>
          <w:i/>
          <w:i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пантомимикой (движениями). Выражение своего отношения к предмету разговора при помощи разнообразных вербальных средств. Проявление эмоциональной непроизвольной выразительности речи ребенка</w:t>
      </w:r>
      <w:r>
        <w:rPr>
          <w:rFonts w:ascii="Times New Roman" w:hAnsi="Times New Roman"/>
          <w:sz w:val="28"/>
          <w:szCs w:val="28"/>
        </w:rPr>
        <w:t>.</w:t>
      </w:r>
    </w:p>
    <w:p w:rsidR="00347969" w:rsidRDefault="008F799F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bookmarkStart w:id="0" w:name="page137"/>
      <w:bookmarkEnd w:id="0"/>
      <w:r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tbl>
      <w:tblPr>
        <w:tblStyle w:val="a7"/>
        <w:tblW w:w="9639" w:type="dxa"/>
        <w:tblInd w:w="108" w:type="dxa"/>
        <w:tblLayout w:type="fixed"/>
        <w:tblLook w:val="0600"/>
      </w:tblPr>
      <w:tblGrid>
        <w:gridCol w:w="567"/>
        <w:gridCol w:w="8080"/>
        <w:gridCol w:w="992"/>
      </w:tblGrid>
      <w:tr w:rsidR="00347969">
        <w:trPr>
          <w:trHeight w:val="316"/>
        </w:trPr>
        <w:tc>
          <w:tcPr>
            <w:tcW w:w="567" w:type="dxa"/>
          </w:tcPr>
          <w:p w:rsidR="00347969" w:rsidRDefault="008F799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347969" w:rsidRDefault="008F799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347969" w:rsidRDefault="008F799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Кол-во</w:t>
            </w:r>
          </w:p>
          <w:p w:rsidR="00347969" w:rsidRDefault="008F799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часов</w:t>
            </w:r>
          </w:p>
        </w:tc>
      </w:tr>
      <w:tr w:rsidR="00347969">
        <w:trPr>
          <w:trHeight w:val="316"/>
        </w:trPr>
        <w:tc>
          <w:tcPr>
            <w:tcW w:w="8647" w:type="dxa"/>
            <w:gridSpan w:val="2"/>
          </w:tcPr>
          <w:p w:rsidR="00347969" w:rsidRDefault="008F799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Раздел «Связная речь»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347969">
        <w:trPr>
          <w:trHeight w:val="316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Игрушки в гостях у детей. «Курочка и петушок»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Формировать у детей определённый темп и ритм речи . Воспитывать желание слушать воспитателя, развивать внимательность при прослушивании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ЗКР: звук «у».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316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Птицы. Рассматривание картинки «Таня и голуби»</w:t>
            </w:r>
          </w:p>
          <w:p w:rsidR="00347969" w:rsidRDefault="008F79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Помочь понять содержание картинки, активизировать глаголы, учить правильно называть объекты природы ближайшего окружения, развивать разговорную речь, правильное звукопроизношение, побуждать к повторению отдельных слов и предложений, воспитывать доброе отношение 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братьям-меньшим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ЗКР: звук «и».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316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Зима. Рассматривание картинки «Зимой на прогулке»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Помочь понять содержание картинки, пополнять словарь новыми словами, закреплять умение отвечать на вопросы, активизировать употребление глаголов. ЗКР : звуки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80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«Мама купает ребёнка»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Формировать зрительное восприятие картины и понимание сюжета, развивать внимательность и наблюдательность, расширять активный словарь. ЗКР: звук «т».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559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Настольный театр «Курочка Ряба»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Привлечь детей к самостоятельному обследованию персонажей настольного театра, высказыванию по собственному желанию. Учить эмоционально откликаться на воспринимаемое содержание, внятно произносить гласные звуки: «а», «о», «у», «и», развивать выразительность речи.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68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«Кто в гости пришёл»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Развивать устойчивость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слуховосприятия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соотношения звука с образом звучащей игрушки, нахождения звучащего предмета на картинке, обозначать предмет облегчённым словом. ЗКР: звуки «с»,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316"/>
        </w:trPr>
        <w:tc>
          <w:tcPr>
            <w:tcW w:w="8647" w:type="dxa"/>
            <w:gridSpan w:val="2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Раздел «Словарь»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47969">
        <w:trPr>
          <w:trHeight w:val="1155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«Моя группа»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Формировать активный словарь.  Познакомить детей с предметами групповой комнаты и их размещением. Воспитывать бережное отношение к игрушкам.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380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«Листопад»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Уточнить представления детей об объектах и некоторых явлениях природы (листопад), стимулировать использование детьми в активной речи прилагательных и глаголов, развивать и активизировать словарь, навыки общения, наблюдательность.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420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«У куклы день рождения»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Способствовать появлению в словаре детей обобщающего слова «посуда» и «мебель», освоению диалогической речи, учить отвечать на вопросы, формировать у детей культурно-гигиенические навыки, активизировать словарь и связную речь.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540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«Птицы зимой»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Формировать у детей желание заботиться о зимующих птицах, покормить их, учить узнавать птицу, называть части тела, обогащать и активизировать словарь, развивать разговорную речь детей, правильное звукопроизношение. ЗКР : звук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930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«Колокольчик-дудочка»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Развивать слуховое восприятие и внимание, побуждать связывать звучание игрушки с её образом. Воспитывать чувство радости от общения в совместной игре.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284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«Колокольчик-дудочка»</w:t>
            </w:r>
          </w:p>
          <w:p w:rsidR="00347969" w:rsidRDefault="008F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Развивать слуховое восприятие и внимание, побуждать связывать звучание игрушки с её образом. Воспитывать чувство радости от общения в совместной игре.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50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Бытовые приборы. инструменты. Пожарная безопасность.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Учить детей правильно называть предметы бытового значения, активизировать словарь, развивать разговорную речь.</w:t>
            </w:r>
          </w:p>
          <w:p w:rsidR="00347969" w:rsidRDefault="008F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ЗКР : звук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125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Рассматривание картинок «Животный мир морей и океанов. Аквариум»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Познакомить с животным миром морей и океанов, активизировать словарь, развивать разговорную речь. Повторение гласных звуков.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95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Наблюдение за трудом младшего воспитателя (мытьё посуды)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Развивать все компоненты устной речи детей, учить правильно называть предметы бытового назначения, учить узнавать и называть некоторые трудовые действия, стимулировать использование в речи прилагательных и глаголов.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210"/>
        </w:trPr>
        <w:tc>
          <w:tcPr>
            <w:tcW w:w="567" w:type="dxa"/>
          </w:tcPr>
          <w:p w:rsidR="00347969" w:rsidRDefault="008F799F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Ознакомление с комнатными растениями.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Развивать умение правильно называть части растения. Объяснить, что они живые. Им нужна вода, свет и тепло, обогащать словарь, развивать активную самостоятельную речь детей.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560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«Весна, весна, и все ей рады!»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Дать детям представление о весенних изменениях в природе, обогащать и активизировать словарь детей, развивать активную самостоятельную речь детей, стимулировать детское словотворчество.</w:t>
            </w:r>
          </w:p>
          <w:p w:rsidR="00347969" w:rsidRDefault="008F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ЗКР: звук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225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«Кто в гости пришёл»</w:t>
            </w:r>
          </w:p>
          <w:p w:rsidR="00347969" w:rsidRDefault="00347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Цели:Развивать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слуховосприятия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соотношения звука с образом звучащей игрушки, нахождения звучащего предмета на картинке, обозначать предмет облегчённым словом. ЗКР: звуки «с»,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47969">
        <w:trPr>
          <w:trHeight w:val="195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«Птицы прилетели» 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Продолжать учить внимательно, рассматривать картинку, видеть изображения на ней, уметь отвечать на поставленные вопросы по содержанию картины. 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065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Рассматривание  картинок «Береги землю!»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Познакомить с праздником День Земли, развивать активную самостоятельную речь детей, активизировать словарь, воспитывать бережное отношение к земле.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42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Рассматривание картинок «Салют Победе» «Наши солдаты»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Познакомить с праздником День Победы, воспитывать уважительное отношение к воинам-солдатам, активизировать словарь, развивать разговорную речь.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65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«Моя семья»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Расширять словарный запас. Воспитывать уважительное отношение  к старшим членам семьи, закрепить название членов семьи, развивать интонационную выразительность речи и разговорную речь. ЗКР: звуки «с»,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316"/>
        </w:trPr>
        <w:tc>
          <w:tcPr>
            <w:tcW w:w="8647" w:type="dxa"/>
            <w:gridSpan w:val="2"/>
          </w:tcPr>
          <w:p w:rsidR="00347969" w:rsidRDefault="008F799F">
            <w:pPr>
              <w:widowControl w:val="0"/>
              <w:overflowPunct w:val="0"/>
              <w:autoSpaceDE w:val="0"/>
              <w:autoSpaceDN w:val="0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Раздел «Грамматическая правильность речи»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47969">
        <w:trPr>
          <w:trHeight w:val="315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Тема: «Мы едем-едем-едем…»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Учить участвовать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рассказа, согласовывать существительные с глаголом, отвечать на вопросы, упражнять в правильном звукопроизношении, активизировать словарь. ЗКР: звук «а».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215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«Ах, какие яблочки и груши»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Познакомить детей с названием некоторых фруктов, учить узнавать их по названию и самостоятельно называть, упражнять детей в использовании окончаний существительных, глаголов, прилагательных, числа и падежа, обогащать словарь детей.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086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«Катин огород»</w:t>
            </w:r>
          </w:p>
          <w:p w:rsidR="00347969" w:rsidRDefault="008F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Познакомить детей с названием некоторых овощей, учить узнавать их и самостоятельно называть, , упражнять детей в использовании окончаний существительных, глаголов, прилагательных, числа и падежа, обогащать словарь детей.  ЗКР : звук «о»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300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 «Кого я люблю. Рассматривание семейных фотографий»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Учить детей строить предложения, грамматически правильно употребляя существительное, развивать интонационную выразительность речи и разговорную речь детей, упражнять в узнавании на фотографии членов своей семьи и назывании их, воспитывать уважительное и доброе отношение к маме. ЗКР: звуки «м»,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470"/>
        </w:trPr>
        <w:tc>
          <w:tcPr>
            <w:tcW w:w="567" w:type="dxa"/>
          </w:tcPr>
          <w:p w:rsidR="00347969" w:rsidRDefault="00347969">
            <w:pPr>
              <w:pStyle w:val="a5"/>
              <w:numPr>
                <w:ilvl w:val="0"/>
                <w:numId w:val="3"/>
              </w:numPr>
              <w:ind w:left="5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Игрушки в гостях у детей.</w:t>
            </w:r>
          </w:p>
          <w:p w:rsidR="00347969" w:rsidRDefault="008F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Вызвать интерес у детей к общению со сверстником. Учить отвечать на вопросы и строить высказывание, используя вежливые формы приветствия, прощания, стимулировать словотворчество и правильное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словопроизношение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316"/>
        </w:trPr>
        <w:tc>
          <w:tcPr>
            <w:tcW w:w="8647" w:type="dxa"/>
            <w:gridSpan w:val="2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Раздел «Звуковая культура речи»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47969">
        <w:trPr>
          <w:trHeight w:val="1265"/>
        </w:trPr>
        <w:tc>
          <w:tcPr>
            <w:tcW w:w="567" w:type="dxa"/>
          </w:tcPr>
          <w:p w:rsidR="00347969" w:rsidRDefault="008F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Тема: «Мы едем-едем-едем…»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участвовать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рассказа, согласовывать существительные с глаголом, отвечать на вопросы, упражнять в правильном звукопроизношении, активизировать словарь.</w:t>
            </w:r>
          </w:p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ЗКР: звук «а».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375"/>
        </w:trPr>
        <w:tc>
          <w:tcPr>
            <w:tcW w:w="567" w:type="dxa"/>
          </w:tcPr>
          <w:p w:rsidR="00347969" w:rsidRDefault="008F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Звуковая культура речи звук «О». Рассматривание иллюстраций к сказке колобок.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Развивать звукоподражание, умение ориентироваться в пространстве ;учить включаться в игру, объединенную общим знакомым сюжетом. Продолжать приучать детей внимательно рассматривать рисунки в книгах, объяснять содержание иллюстраций. Отрабатывать четкое произношение звука «О».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316"/>
        </w:trPr>
        <w:tc>
          <w:tcPr>
            <w:tcW w:w="567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«Большой, маленький»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Развивать у детей голосовой аппарат - голос средней силы и отрабатывать навык мягкой атаки гласного звука. Воспитывать бережное и доброе отношение к игрушкам.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316"/>
        </w:trPr>
        <w:tc>
          <w:tcPr>
            <w:tcW w:w="567" w:type="dxa"/>
          </w:tcPr>
          <w:p w:rsidR="00347969" w:rsidRDefault="008F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«Кто как кричит»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Формировать умение воспроизводить имеющиеся в тексте звукоподражания, развивать умение слушать чтение, развивать фонематический слух, активизировать словарь, воспитывать бережное отношение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животным.ЗКР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 звук «э»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бэ,мэ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316"/>
        </w:trPr>
        <w:tc>
          <w:tcPr>
            <w:tcW w:w="567" w:type="dxa"/>
          </w:tcPr>
          <w:p w:rsidR="00347969" w:rsidRDefault="008F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«Скачет зайка»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Познакомить с жизнью животных зимой, учить использовать в речи слова уменьшительно-ласкательного значения, развивать голосовой аппарат, разговорную речь детей, речевое дыхание, внимание, воспитывать заботу и доброе отношение к животным. ЗКР: звуки «б»,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425"/>
        </w:trPr>
        <w:tc>
          <w:tcPr>
            <w:tcW w:w="567" w:type="dxa"/>
          </w:tcPr>
          <w:p w:rsidR="00347969" w:rsidRDefault="008F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«Мишка работает»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Формировать звукоподражание, побуждать дифференцировать сходные по звучанию слоги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ба-па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 проговаривать их в разном темпе (медленно, быстро); пополнять активный словарь новыми звукоподражаниями; прививать игровые навыки.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322"/>
        </w:trPr>
        <w:tc>
          <w:tcPr>
            <w:tcW w:w="567" w:type="dxa"/>
          </w:tcPr>
          <w:p w:rsidR="00347969" w:rsidRDefault="00347969">
            <w:pPr>
              <w:pStyle w:val="a5"/>
              <w:ind w:left="530"/>
              <w:rPr>
                <w:rFonts w:ascii="Times New Roman" w:hAnsi="Times New Roman" w:cs="Times New Roman"/>
                <w:sz w:val="24"/>
              </w:rPr>
            </w:pPr>
          </w:p>
          <w:p w:rsidR="00347969" w:rsidRDefault="008F799F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«Паровоз, машина»</w:t>
            </w:r>
          </w:p>
          <w:p w:rsidR="00347969" w:rsidRDefault="008F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звукопроизношения и отрабатывать произнесение слогов;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ту-ту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би-би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соотносить звукоподражание с предметами транспорта (машина, паровоз), воспитывать коммуникативный навык.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134"/>
        </w:trPr>
        <w:tc>
          <w:tcPr>
            <w:tcW w:w="567" w:type="dxa"/>
          </w:tcPr>
          <w:p w:rsidR="00347969" w:rsidRDefault="008F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«Села птичка на окошко»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Формировать слуховое восприятие художественного текста, понимать содержание, развивать чувство ритма и своевременно повторять имеющиеся в тексте восклицания «Ай», развитие голосового аппарата.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156"/>
        </w:trPr>
        <w:tc>
          <w:tcPr>
            <w:tcW w:w="567" w:type="dxa"/>
          </w:tcPr>
          <w:p w:rsidR="00347969" w:rsidRDefault="00347969">
            <w:pPr>
              <w:pStyle w:val="a5"/>
              <w:ind w:left="530"/>
              <w:rPr>
                <w:rFonts w:ascii="Times New Roman" w:hAnsi="Times New Roman" w:cs="Times New Roman"/>
                <w:sz w:val="24"/>
              </w:rPr>
            </w:pPr>
          </w:p>
          <w:p w:rsidR="00347969" w:rsidRDefault="008F799F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080" w:type="dxa"/>
          </w:tcPr>
          <w:p w:rsidR="00347969" w:rsidRDefault="008F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«Солнечные зайчики», «Ветерок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47969" w:rsidRDefault="008F7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Дать представление детям о лете, учить правильно называть объекты и явления природы, развивать речевое дыхание, разговорную речь, обогащать словарь детей , активизировать глаголы.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969">
        <w:trPr>
          <w:trHeight w:val="316"/>
        </w:trPr>
        <w:tc>
          <w:tcPr>
            <w:tcW w:w="8647" w:type="dxa"/>
            <w:gridSpan w:val="2"/>
          </w:tcPr>
          <w:p w:rsidR="00347969" w:rsidRDefault="008F79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47969" w:rsidRDefault="008F7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347969" w:rsidRDefault="008F799F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347969" w:rsidRDefault="00347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969" w:rsidRDefault="00347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969" w:rsidRDefault="003479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47969" w:rsidRDefault="003479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47969" w:rsidRDefault="003479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47969" w:rsidRDefault="008F799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Описание учебно-методического и материально-технического обеспечения образовательной деятельности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1"/>
        <w:gridCol w:w="7089"/>
        <w:gridCol w:w="1843"/>
      </w:tblGrid>
      <w:tr w:rsidR="00347969">
        <w:trPr>
          <w:trHeight w:val="4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п\п</w:t>
            </w:r>
            <w:proofErr w:type="spellEnd"/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</w:tr>
      <w:tr w:rsidR="00347969">
        <w:trPr>
          <w:trHeight w:val="19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34796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Ноутбук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hi-IN" w:bidi="hi-IN"/>
              </w:rPr>
              <w:t>LENOVO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1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Pr="00402ED6" w:rsidRDefault="00402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коврик «Кто как кричит»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3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Pr="00402ED6" w:rsidRDefault="00402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Мольберт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347969">
        <w:trPr>
          <w:trHeight w:val="40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347969">
        <w:trPr>
          <w:trHeight w:val="4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Pr="00402ED6" w:rsidRDefault="00402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Дидактический уголок «Наши книжки»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402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Pr="00402ED6" w:rsidRDefault="00402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Дидактические настенные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402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796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9" w:rsidRPr="00402ED6" w:rsidRDefault="00402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Столы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402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7969">
        <w:trPr>
          <w:trHeight w:val="2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9" w:rsidRPr="00402ED6" w:rsidRDefault="00402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Стулья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2ED6">
              <w:rPr>
                <w:rFonts w:ascii="Times New Roman" w:hAnsi="Times New Roman"/>
              </w:rPr>
              <w:t>7</w:t>
            </w:r>
          </w:p>
        </w:tc>
      </w:tr>
      <w:tr w:rsidR="00347969">
        <w:trPr>
          <w:trHeight w:val="3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9" w:rsidRPr="00402ED6" w:rsidRDefault="008F79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402ED6">
              <w:rPr>
                <w:rFonts w:ascii="Times New Roman" w:hAnsi="Times New Roman"/>
              </w:rPr>
              <w:t>0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Стенка игровая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1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9" w:rsidRPr="00402ED6" w:rsidRDefault="008F79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proofErr w:type="spellStart"/>
            <w:r w:rsidR="00402ED6">
              <w:rPr>
                <w:rFonts w:ascii="Times New Roman" w:hAnsi="Times New Roman"/>
              </w:rPr>
              <w:t>1</w:t>
            </w:r>
            <w:proofErr w:type="spellEnd"/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Шкаф для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3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9" w:rsidRPr="00402ED6" w:rsidRDefault="008F79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402ED6">
              <w:rPr>
                <w:rFonts w:ascii="Times New Roman" w:hAnsi="Times New Roman"/>
              </w:rPr>
              <w:t>2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Стул офисный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47969">
        <w:trPr>
          <w:trHeight w:val="3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9" w:rsidRDefault="008F79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2ED6">
              <w:rPr>
                <w:rFonts w:ascii="Times New Roman" w:hAnsi="Times New Roman"/>
              </w:rPr>
              <w:t>3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Стол для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47969">
        <w:trPr>
          <w:trHeight w:val="7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9" w:rsidRDefault="008F799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Методическое обеспечение группы</w:t>
            </w:r>
          </w:p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Оборудование центров в соответствии с требованиями  ФГОС</w:t>
            </w:r>
          </w:p>
        </w:tc>
      </w:tr>
      <w:tr w:rsidR="0034796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69" w:rsidRDefault="00347969" w:rsidP="00402ED6">
            <w:pPr>
              <w:pStyle w:val="a8"/>
              <w:numPr>
                <w:ilvl w:val="0"/>
                <w:numId w:val="4"/>
              </w:numPr>
              <w:shd w:val="clear" w:color="auto" w:fill="auto"/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Пирамидка пластмассовая малая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796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69" w:rsidRDefault="00347969" w:rsidP="00402ED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Пирамидка деревянная из 7 элементов 7-ми цветов со скругленным основанием для балансировки.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402E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796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347969" w:rsidP="00402ED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 xml:space="preserve">Игровая панель с тематическими изображениями сенсорными элементами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pStyle w:val="a4"/>
              <w:spacing w:after="0"/>
              <w:ind w:left="400"/>
            </w:pPr>
            <w:r>
              <w:t xml:space="preserve">       </w:t>
            </w:r>
            <w:r w:rsidR="00402ED6">
              <w:t>2</w:t>
            </w:r>
          </w:p>
        </w:tc>
      </w:tr>
      <w:tr w:rsidR="0034796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347969" w:rsidP="00402ED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 xml:space="preserve">Набор кубиков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pStyle w:val="a4"/>
              <w:spacing w:after="0"/>
              <w:ind w:left="400"/>
            </w:pPr>
            <w:r>
              <w:t xml:space="preserve">       1</w:t>
            </w:r>
          </w:p>
        </w:tc>
      </w:tr>
      <w:tr w:rsidR="0034796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347969" w:rsidP="00402ED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Дидактический набор из деревянных брусочков разных размеров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347969" w:rsidP="00402ED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Напольный крупногабаритный пластмассовый конструктор из "кирпичей" и половинок "кирпичей" с креплением элементов по принципу ЛЕГО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347969" w:rsidP="00402ED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Муляжи фруктов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наб</w:t>
            </w:r>
            <w:proofErr w:type="spellEnd"/>
          </w:p>
        </w:tc>
      </w:tr>
      <w:tr w:rsidR="0034796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347969" w:rsidP="00402ED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Фигурки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наб</w:t>
            </w:r>
            <w:proofErr w:type="spellEnd"/>
          </w:p>
        </w:tc>
      </w:tr>
      <w:tr w:rsidR="0034796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347969" w:rsidP="00402ED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Матрешки 5-х кукольная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pStyle w:val="a4"/>
              <w:spacing w:after="0"/>
              <w:ind w:left="400"/>
            </w:pPr>
            <w:r>
              <w:t xml:space="preserve">  4          </w:t>
            </w:r>
            <w:r>
              <w:rPr>
                <w:lang w:val="en-US"/>
              </w:rPr>
              <w:t xml:space="preserve">       </w:t>
            </w:r>
            <w:r>
              <w:t xml:space="preserve">      </w:t>
            </w:r>
          </w:p>
        </w:tc>
      </w:tr>
      <w:tr w:rsidR="00347969">
        <w:trPr>
          <w:trHeight w:val="65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347969" w:rsidP="00402ED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Набор объемных вкладышей по принципу матрешки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4796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347969" w:rsidP="00402ED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Шнуровки простые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796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347969" w:rsidP="00402ED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Мозаика с крупногабаритной основой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796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347969" w:rsidP="00402ED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Тематические наборы карточек с изображениями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2ED6">
              <w:rPr>
                <w:rFonts w:ascii="Times New Roman" w:hAnsi="Times New Roman"/>
              </w:rPr>
              <w:t>0</w:t>
            </w:r>
          </w:p>
        </w:tc>
      </w:tr>
      <w:tr w:rsidR="0034796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347969" w:rsidP="00402ED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Кукла в одежде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796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347969" w:rsidP="00402ED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Игровой модуль "Кухня малая" (соразмерная ребенку) с плитой,  посудой и аксессуарами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347969" w:rsidP="00402ED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Грузовые, легковые автомобили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47969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347969" w:rsidP="00402ED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Лейка пластмасса вал детская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69" w:rsidRDefault="008F79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7969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Наглядный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материал</w:t>
            </w:r>
            <w:proofErr w:type="spellEnd"/>
          </w:p>
        </w:tc>
      </w:tr>
      <w:tr w:rsidR="0034796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 xml:space="preserve">Таблица «Времена года»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 xml:space="preserve">«Дикие и домашние животные» - демонстрационный материал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Карточки для занятий «Расскажите детям о рабочих инструментах»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Карточки для занятий «Транспорт»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Карточки для занятий «Космос»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Карточки для занятий «Морские обитатели»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Карточки для занятий «Игрушки»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Карточки для занятий «Мебель»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Наглядное дидактическое пособие «Дорожная азбука»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2ED6">
              <w:rPr>
                <w:rFonts w:ascii="Times New Roman" w:hAnsi="Times New Roman"/>
              </w:rPr>
              <w:t>1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Наглядное дидактическое пособие «Домашние животные и птицы»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2ED6">
              <w:rPr>
                <w:rFonts w:ascii="Times New Roman" w:hAnsi="Times New Roman"/>
              </w:rPr>
              <w:t>2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Наглядное дидактическое пособие «Природные явления»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2ED6">
              <w:rPr>
                <w:rFonts w:ascii="Times New Roman" w:hAnsi="Times New Roman"/>
              </w:rPr>
              <w:t>3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Наглядное дидактическое пособие «Мамы и детки»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2ED6">
              <w:rPr>
                <w:rFonts w:ascii="Times New Roman" w:hAnsi="Times New Roman"/>
              </w:rPr>
              <w:t>4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Наглядное дидактическое пособие «Деревья»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2ED6">
              <w:rPr>
                <w:rFonts w:ascii="Times New Roman" w:hAnsi="Times New Roman"/>
              </w:rPr>
              <w:t>5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Наглядное дидактическое пособие «Что такое хорошо, и что такое плохо»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2ED6">
              <w:rPr>
                <w:rFonts w:ascii="Times New Roman" w:hAnsi="Times New Roman"/>
              </w:rPr>
              <w:t>6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Наглядное дидактическое пособие «Фрукты»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2ED6">
              <w:rPr>
                <w:rFonts w:ascii="Times New Roman" w:hAnsi="Times New Roman"/>
              </w:rPr>
              <w:t>7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Наглядное дидактическое пособие «Овощи»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2ED6">
              <w:rPr>
                <w:rFonts w:ascii="Times New Roman" w:hAnsi="Times New Roman"/>
              </w:rPr>
              <w:t>8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Наглядное дидактическое пособие «Птицы»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402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Наглядное дидактическое пособие «Рассказы по картинкам. Сказка курочка Ряба»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2ED6">
              <w:rPr>
                <w:rFonts w:ascii="Times New Roman" w:hAnsi="Times New Roman"/>
              </w:rPr>
              <w:t>0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Наглядное дидактическое пособие «Играем в сказки.  «Теремок»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2ED6">
              <w:rPr>
                <w:rFonts w:ascii="Times New Roman" w:hAnsi="Times New Roman"/>
              </w:rPr>
              <w:t>1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Наглядное дидактическое пособие «Играем в сказки.  «Репка»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2ED6">
              <w:rPr>
                <w:rFonts w:ascii="Times New Roman" w:hAnsi="Times New Roman"/>
              </w:rPr>
              <w:t>2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Наглядное дидактическое пособие «Рассказы по картинкам. В деревне»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8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2ED6">
              <w:rPr>
                <w:rFonts w:ascii="Times New Roman" w:hAnsi="Times New Roman"/>
              </w:rPr>
              <w:t>3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Игровое пособие по обучению чтению детям с двух лет «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Складушки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» (картинки, стихи, песенки)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7969">
        <w:trPr>
          <w:trHeight w:val="57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Средства обеспечения освоения программы</w:t>
            </w:r>
          </w:p>
          <w:p w:rsidR="00347969" w:rsidRDefault="008F7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Аудио- и видео - пособия</w:t>
            </w:r>
          </w:p>
        </w:tc>
      </w:tr>
      <w:tr w:rsidR="00347969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969" w:rsidRDefault="008F799F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Звуки, голоса и шумы окружающего мира» (диск)  Природа, птицы, животные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969" w:rsidRDefault="008F799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347969" w:rsidRDefault="00347969">
      <w:pPr>
        <w:rPr>
          <w:b/>
          <w:sz w:val="28"/>
          <w:szCs w:val="28"/>
        </w:rPr>
      </w:pPr>
    </w:p>
    <w:p w:rsidR="00347969" w:rsidRDefault="00347969">
      <w:pPr>
        <w:rPr>
          <w:b/>
          <w:sz w:val="28"/>
          <w:szCs w:val="28"/>
        </w:rPr>
      </w:pPr>
    </w:p>
    <w:p w:rsidR="00347969" w:rsidRDefault="008F799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 Список литературы</w:t>
      </w:r>
    </w:p>
    <w:p w:rsidR="00347969" w:rsidRDefault="00347969">
      <w:pPr>
        <w:pBdr>
          <w:right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347969" w:rsidRDefault="008F799F">
      <w:pPr>
        <w:pStyle w:val="a5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1.Детство: примерная основная общеобразовательная программа дошкольного образования/Т.И. Бабаева, А.Г. Гогоберидзе, З.А. Михайлова и др.  – СПб.: ООО «ИЗДАТЕЛЬСТВО «ДЕТСТВО-ПРЕСС», 2017 г.</w:t>
      </w:r>
    </w:p>
    <w:p w:rsidR="00347969" w:rsidRDefault="008F799F">
      <w:pPr>
        <w:pStyle w:val="a5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spellStart"/>
      <w:r>
        <w:rPr>
          <w:rFonts w:ascii="Times New Roman" w:hAnsi="Times New Roman"/>
          <w:sz w:val="24"/>
          <w:szCs w:val="28"/>
        </w:rPr>
        <w:t>учеб.-метод</w:t>
      </w:r>
      <w:proofErr w:type="spellEnd"/>
      <w:r>
        <w:rPr>
          <w:rFonts w:ascii="Times New Roman" w:hAnsi="Times New Roman"/>
          <w:sz w:val="24"/>
          <w:szCs w:val="28"/>
        </w:rPr>
        <w:t>. пособие. – СПб.: ООО «ИЗДАТЕЛЬСТВО «ДЕТСТВО-ПРЕСС», 2017 г.</w:t>
      </w:r>
    </w:p>
    <w:p w:rsidR="00347969" w:rsidRDefault="008F799F">
      <w:pPr>
        <w:pStyle w:val="a5"/>
        <w:tabs>
          <w:tab w:val="left" w:pos="284"/>
          <w:tab w:val="left" w:pos="316"/>
        </w:tabs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3.Комплексно-тематическое планирование по программе «Детство».Группа раннего </w:t>
      </w:r>
      <w:r>
        <w:rPr>
          <w:rFonts w:ascii="Times New Roman" w:hAnsi="Times New Roman"/>
          <w:sz w:val="24"/>
          <w:szCs w:val="28"/>
        </w:rPr>
        <w:lastRenderedPageBreak/>
        <w:t>возраста. З.И. Самойлова. Издательство: Учитель г. Волгоград, 2015 г.</w:t>
      </w:r>
    </w:p>
    <w:p w:rsidR="00347969" w:rsidRDefault="008F799F">
      <w:pPr>
        <w:pStyle w:val="a3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4.Г.Я Затулина Развитие речи дошкольников. Первая младшая группа. Методическое пособие. ОО Центр педагогического образования . 2014г</w:t>
      </w:r>
    </w:p>
    <w:p w:rsidR="00347969" w:rsidRDefault="008F799F">
      <w:pPr>
        <w:pStyle w:val="a3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5.Карточное планирование в ДОО. Сентябрь –ноябрь .Развитие речи. Группа раннего возраста 2-3года. </w:t>
      </w:r>
      <w:r>
        <w:rPr>
          <w:rFonts w:ascii="Times New Roman" w:hAnsi="Times New Roman"/>
          <w:sz w:val="24"/>
          <w:szCs w:val="28"/>
        </w:rPr>
        <w:t>Издательство: Учитель г. Волгоград, 2015 г.</w:t>
      </w:r>
    </w:p>
    <w:p w:rsidR="00347969" w:rsidRDefault="008F799F">
      <w:pPr>
        <w:pStyle w:val="a3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6.Г.И.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Винникова</w:t>
      </w:r>
      <w:proofErr w:type="spellEnd"/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.Занятия с детьми 2-3лет.Развитие речи ,ИЗО, художественная литература Издательство «ТЦ СФЕРА»</w:t>
      </w:r>
    </w:p>
    <w:p w:rsidR="00347969" w:rsidRDefault="008F799F">
      <w:pPr>
        <w:pStyle w:val="a3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7. Т.М.Бондаренко. Практический материал по освоению образовательных областей в первой младшей группе детского сада. ООО «Метода»2013г.</w:t>
      </w:r>
    </w:p>
    <w:p w:rsidR="00347969" w:rsidRDefault="008F799F">
      <w:pPr>
        <w:pStyle w:val="a3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8. Хрестоматия для чтения детям в детском саду и дома.1-3 года. Москва Мозаика –синтез 2016</w:t>
      </w:r>
    </w:p>
    <w:p w:rsidR="00347969" w:rsidRDefault="008F799F">
      <w:pPr>
        <w:tabs>
          <w:tab w:val="left" w:pos="240"/>
        </w:tabs>
        <w:ind w:right="-280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Интернет ресурсы</w:t>
      </w:r>
    </w:p>
    <w:p w:rsidR="00347969" w:rsidRDefault="002316D5">
      <w:pPr>
        <w:tabs>
          <w:tab w:val="left" w:pos="240"/>
        </w:tabs>
        <w:ind w:right="-28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hyperlink r:id="rId7" w:history="1">
        <w:r w:rsidR="008F799F">
          <w:rPr>
            <w:rFonts w:eastAsia="SimSun" w:cs="Mangal"/>
            <w:kern w:val="1"/>
            <w:sz w:val="24"/>
            <w:lang w:eastAsia="hi-IN" w:bidi="hi-IN"/>
          </w:rPr>
          <w:t>https://www.maam.ru</w:t>
        </w:r>
      </w:hyperlink>
      <w:r w:rsidR="008F799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https://infourok.ru                                                                                                                                         </w:t>
      </w:r>
      <w:hyperlink r:id="rId8" w:history="1">
        <w:r w:rsidR="008F799F">
          <w:rPr>
            <w:rFonts w:eastAsia="SimSun" w:cs="Mangal"/>
            <w:kern w:val="1"/>
            <w:sz w:val="24"/>
            <w:lang w:eastAsia="hi-IN" w:bidi="hi-IN"/>
          </w:rPr>
          <w:t>https://nsportal.ru</w:t>
        </w:r>
      </w:hyperlink>
      <w:r w:rsidR="008F799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        </w:t>
      </w:r>
      <w:hyperlink r:id="rId9" w:history="1">
        <w:r w:rsidR="008F799F">
          <w:rPr>
            <w:rFonts w:ascii="Times New Roman" w:eastAsia="SimSun" w:hAnsi="Times New Roman" w:cs="Mangal"/>
            <w:kern w:val="1"/>
            <w:sz w:val="24"/>
            <w:szCs w:val="28"/>
            <w:lang w:eastAsia="hi-IN" w:bidi="hi-IN"/>
          </w:rPr>
          <w:t>www.doshkolnik.ru</w:t>
        </w:r>
      </w:hyperlink>
      <w:r w:rsidR="008F799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</w:t>
      </w:r>
      <w:proofErr w:type="spellStart"/>
      <w:r w:rsidR="008F799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www.vospitatel-dou.ru</w:t>
      </w:r>
      <w:proofErr w:type="spellEnd"/>
    </w:p>
    <w:p w:rsidR="00347969" w:rsidRDefault="00347969">
      <w:pPr>
        <w:pStyle w:val="a5"/>
        <w:widowControl/>
        <w:tabs>
          <w:tab w:val="left" w:pos="284"/>
        </w:tabs>
        <w:suppressAutoHyphens w:val="0"/>
        <w:spacing w:after="200"/>
        <w:ind w:left="0" w:right="-370"/>
        <w:jc w:val="both"/>
        <w:rPr>
          <w:rFonts w:ascii="Times New Roman" w:hAnsi="Times New Roman"/>
          <w:sz w:val="28"/>
          <w:szCs w:val="28"/>
        </w:rPr>
      </w:pPr>
    </w:p>
    <w:sectPr w:rsidR="00347969" w:rsidSect="00347969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74A" w:rsidRDefault="0061274A" w:rsidP="00347969">
      <w:pPr>
        <w:spacing w:after="0" w:line="240" w:lineRule="auto"/>
      </w:pPr>
      <w:r>
        <w:separator/>
      </w:r>
    </w:p>
  </w:endnote>
  <w:endnote w:type="continuationSeparator" w:id="1">
    <w:p w:rsidR="0061274A" w:rsidRDefault="0061274A" w:rsidP="0034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</w:sdtPr>
    <w:sdtContent>
      <w:p w:rsidR="00347969" w:rsidRDefault="002316D5">
        <w:pPr>
          <w:pStyle w:val="a6"/>
          <w:jc w:val="center"/>
        </w:pPr>
        <w:r>
          <w:rPr>
            <w:noProof/>
          </w:rPr>
          <w:fldChar w:fldCharType="begin"/>
        </w:r>
        <w:r w:rsidR="008F799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02ED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47969" w:rsidRDefault="003479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74A" w:rsidRDefault="0061274A" w:rsidP="00347969">
      <w:pPr>
        <w:spacing w:after="0" w:line="240" w:lineRule="auto"/>
      </w:pPr>
      <w:r>
        <w:separator/>
      </w:r>
    </w:p>
  </w:footnote>
  <w:footnote w:type="continuationSeparator" w:id="1">
    <w:p w:rsidR="0061274A" w:rsidRDefault="0061274A" w:rsidP="0034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CD4"/>
    <w:multiLevelType w:val="hybridMultilevel"/>
    <w:tmpl w:val="00005FA4"/>
    <w:lvl w:ilvl="0" w:tplc="0000205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7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DD5"/>
    <w:multiLevelType w:val="hybridMultilevel"/>
    <w:tmpl w:val="00006AD4"/>
    <w:lvl w:ilvl="0" w:tplc="00005A9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318BD"/>
    <w:multiLevelType w:val="hybridMultilevel"/>
    <w:tmpl w:val="A382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969"/>
    <w:rsid w:val="00014E9D"/>
    <w:rsid w:val="002316D5"/>
    <w:rsid w:val="00347969"/>
    <w:rsid w:val="00402ED6"/>
    <w:rsid w:val="0061274A"/>
    <w:rsid w:val="008F799F"/>
    <w:rsid w:val="00AC6E4C"/>
    <w:rsid w:val="00B82643"/>
    <w:rsid w:val="00C8053F"/>
    <w:rsid w:val="00E12A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69"/>
    <w:rPr>
      <w:rFonts w:ascii="Calibri" w:eastAsia="Calibri" w:hAnsi="Calibri" w:cs="Times New Roman"/>
    </w:rPr>
  </w:style>
  <w:style w:type="paragraph" w:styleId="1">
    <w:name w:val="heading 1"/>
    <w:basedOn w:val="a"/>
    <w:next w:val="a"/>
    <w:qFormat/>
    <w:rsid w:val="003479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3479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96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semiHidden/>
    <w:rsid w:val="0034796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5">
    <w:name w:val="List Paragraph"/>
    <w:basedOn w:val="a"/>
    <w:qFormat/>
    <w:rsid w:val="00347969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unhideWhenUsed/>
    <w:rsid w:val="00347969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rsid w:val="0034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одпись к таблице"/>
    <w:basedOn w:val="a"/>
    <w:rsid w:val="00347969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2"/>
      <w:szCs w:val="12"/>
    </w:rPr>
  </w:style>
  <w:style w:type="paragraph" w:styleId="a9">
    <w:name w:val="Balloon Text"/>
    <w:basedOn w:val="a"/>
    <w:link w:val="aa"/>
    <w:uiPriority w:val="99"/>
    <w:semiHidden/>
    <w:unhideWhenUsed/>
    <w:rsid w:val="00E1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A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shkol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2933</Words>
  <Characters>16720</Characters>
  <Application>Microsoft Office Word</Application>
  <DocSecurity>0</DocSecurity>
  <Lines>139</Lines>
  <Paragraphs>39</Paragraphs>
  <ScaleCrop>false</ScaleCrop>
  <LinksUpToDate>false</LinksUpToDate>
  <CharactersWithSpaces>19614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2018-07-16T10:39:00Z</cp:lastPrinted>
  <dcterms:created xsi:type="dcterms:W3CDTF">2023-02-14T20:36:00Z</dcterms:created>
  <dcterms:modified xsi:type="dcterms:W3CDTF">2023-02-19T20:38:00Z</dcterms:modified>
  <cp:version>0900.0100.01</cp:version>
</cp:coreProperties>
</file>