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37" w:rsidRDefault="00433C37" w:rsidP="00433C37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433C37" w:rsidRDefault="00433C37" w:rsidP="00433C37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433C37" w:rsidTr="00205EFC">
        <w:tc>
          <w:tcPr>
            <w:tcW w:w="5920" w:type="dxa"/>
          </w:tcPr>
          <w:p w:rsidR="00433C37" w:rsidRDefault="00433C37" w:rsidP="00205E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33C37" w:rsidRDefault="00433C37" w:rsidP="00205EFC">
            <w:pPr>
              <w:rPr>
                <w:sz w:val="28"/>
                <w:szCs w:val="28"/>
              </w:rPr>
            </w:pPr>
          </w:p>
        </w:tc>
      </w:tr>
    </w:tbl>
    <w:p w:rsidR="00433C37" w:rsidRDefault="00433C37" w:rsidP="00433C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433C37" w:rsidRDefault="00433C37" w:rsidP="00433C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                                               </w:t>
      </w:r>
    </w:p>
    <w:p w:rsidR="00433C37" w:rsidRDefault="00433C37" w:rsidP="00433C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        </w:t>
      </w:r>
    </w:p>
    <w:p w:rsidR="00433C37" w:rsidRDefault="00433C37" w:rsidP="00433C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433C37" w:rsidRDefault="00433C37" w:rsidP="00433C3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433C37" w:rsidRDefault="00433C37" w:rsidP="00433C3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6E4F" w:rsidRDefault="00706E4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06E4F" w:rsidRDefault="00706E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E4F" w:rsidRDefault="00706E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E4F" w:rsidRDefault="00706E4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E4F" w:rsidRDefault="00791AF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</w:t>
      </w:r>
      <w:r w:rsidR="00D361CE">
        <w:rPr>
          <w:rFonts w:ascii="Times New Roman" w:hAnsi="Times New Roman"/>
          <w:b/>
          <w:bCs/>
          <w:sz w:val="44"/>
          <w:szCs w:val="32"/>
        </w:rPr>
        <w:t xml:space="preserve"> </w:t>
      </w:r>
      <w:r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706E4F" w:rsidRDefault="00791AF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</w:t>
      </w:r>
    </w:p>
    <w:p w:rsidR="00706E4F" w:rsidRDefault="00791AF3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706E4F" w:rsidRDefault="00791AF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«Лепка»  </w:t>
      </w:r>
    </w:p>
    <w:p w:rsidR="00706E4F" w:rsidRDefault="00791AF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(группа раннего возраста, первый год обучения)</w:t>
      </w:r>
    </w:p>
    <w:p w:rsidR="00706E4F" w:rsidRDefault="00706E4F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706E4F" w:rsidRDefault="00791AF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6E4F" w:rsidRDefault="00791AF3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 учебный год</w:t>
      </w:r>
    </w:p>
    <w:p w:rsidR="00706E4F" w:rsidRDefault="00706E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706E4F" w:rsidRDefault="00706E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706E4F" w:rsidRDefault="00706E4F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706E4F" w:rsidRDefault="00706E4F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706E4F" w:rsidRDefault="00706E4F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706E4F" w:rsidRDefault="00791AF3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Разработчики: </w:t>
      </w:r>
      <w:r w:rsidR="00433C37">
        <w:rPr>
          <w:rFonts w:ascii="Times New Roman" w:eastAsia="Times New Roman" w:hAnsi="Times New Roman"/>
          <w:sz w:val="28"/>
          <w:szCs w:val="28"/>
          <w:lang w:eastAsia="ru-RU"/>
        </w:rPr>
        <w:t>Шелест А. Л.</w:t>
      </w:r>
    </w:p>
    <w:p w:rsidR="00FC22E8" w:rsidRPr="009F1698" w:rsidRDefault="00FC22E8" w:rsidP="00FC22E8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FC22E8" w:rsidRDefault="00FC22E8" w:rsidP="00FC22E8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6E4F" w:rsidRDefault="00706E4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6E4F" w:rsidRDefault="00D361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791AF3">
        <w:rPr>
          <w:rFonts w:ascii="Times New Roman" w:hAnsi="Times New Roman"/>
          <w:sz w:val="28"/>
          <w:szCs w:val="28"/>
        </w:rPr>
        <w:t>рово</w:t>
      </w:r>
    </w:p>
    <w:p w:rsidR="00706E4F" w:rsidRDefault="00706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E4F" w:rsidRDefault="00791A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706E4F" w:rsidRDefault="00706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E4F" w:rsidRDefault="00791A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706E4F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706E4F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706E4F" w:rsidRDefault="00791AF3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706E4F" w:rsidRDefault="00791AF3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(Программа по художественному воспитанию, обучению и развития детей  2-7 лет «Цветные ладошки» И.А. Лыковой  для детей дошкольного возраста)</w:t>
            </w:r>
          </w:p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706E4F" w:rsidRDefault="00791AF3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706E4F" w:rsidRDefault="00791AF3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(«Детство»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706E4F" w:rsidRDefault="00791AF3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(Программа по художественному воспитанию, обучению и развития детей  2-7 лет «Цветные ладошки» И.А. Лыковой  для детей дошкольного возраста).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E4F" w:rsidRDefault="00706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06E4F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91AF3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706E4F" w:rsidRDefault="00791AF3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«Лепке»  для детей 2-3 лет является составной частью основной образовательной программы дошкольного образова</w:t>
      </w:r>
      <w:r w:rsidR="00D361CE">
        <w:rPr>
          <w:rFonts w:ascii="Times New Roman" w:hAnsi="Times New Roman"/>
          <w:sz w:val="24"/>
          <w:szCs w:val="28"/>
        </w:rPr>
        <w:t>ния МА</w:t>
      </w:r>
      <w:r w:rsidR="00433C37">
        <w:rPr>
          <w:rFonts w:ascii="Times New Roman" w:hAnsi="Times New Roman"/>
          <w:sz w:val="24"/>
          <w:szCs w:val="28"/>
        </w:rPr>
        <w:t>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706E4F" w:rsidRDefault="00791AF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 программы дошкольного образования</w:t>
      </w:r>
    </w:p>
    <w:p w:rsidR="00706E4F" w:rsidRDefault="00791AF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706E4F" w:rsidRDefault="00791AF3">
      <w:pPr>
        <w:spacing w:after="0" w:line="240" w:lineRule="auto"/>
        <w:ind w:right="-2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Цели: </w:t>
      </w:r>
      <w:r>
        <w:rPr>
          <w:rFonts w:ascii="Times New Roman" w:hAnsi="Times New Roman"/>
          <w:sz w:val="24"/>
          <w:szCs w:val="28"/>
        </w:rPr>
        <w:t xml:space="preserve">Учить лепить   из различных пластических материалов </w:t>
      </w:r>
    </w:p>
    <w:p w:rsidR="00706E4F" w:rsidRDefault="00791AF3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706E4F" w:rsidRDefault="00791AF3">
      <w:pPr>
        <w:spacing w:after="0" w:line="240" w:lineRule="auto"/>
        <w:ind w:right="-2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1.Вызвать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706E4F" w:rsidRDefault="00791AF3">
      <w:pPr>
        <w:spacing w:after="0" w:line="240" w:lineRule="auto"/>
        <w:ind w:right="-2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2.Развивать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706E4F" w:rsidRDefault="00791AF3">
      <w:pPr>
        <w:spacing w:after="0" w:line="240" w:lineRule="auto"/>
        <w:ind w:right="-2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3.Формировать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706E4F" w:rsidRDefault="00791AF3">
      <w:pPr>
        <w:spacing w:after="0" w:line="240" w:lineRule="auto"/>
        <w:ind w:right="-2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Цели: </w:t>
      </w:r>
      <w:r>
        <w:rPr>
          <w:rStyle w:val="extended-textshort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художественно-эстетического начала через впечатления и ощущения; проявляющиеся в отношении к миру и выражающиеся в конкретной деятельности.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Познакомить детей с различными названиями и свойствами основных материалов (пластилин, пластическая масса, глина); с принципами лепки простейших форм (шар, палочка); с простейшими преобразованиями шара и палочки, колбаски; с правилами безопасности труда и личной гигиены при использовании указанных инструментов и материалов. </w:t>
      </w:r>
    </w:p>
    <w:p w:rsidR="00706E4F" w:rsidRDefault="00791AF3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706E4F" w:rsidRDefault="00791AF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Обязательная часть программы дошкольного образования </w:t>
      </w:r>
    </w:p>
    <w:p w:rsidR="00706E4F" w:rsidRDefault="00791AF3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</w:t>
      </w:r>
      <w:r>
        <w:rPr>
          <w:rFonts w:ascii="Times New Roman" w:hAnsi="Times New Roman"/>
          <w:b/>
          <w:sz w:val="24"/>
          <w:szCs w:val="24"/>
        </w:rPr>
        <w:t>редакцией Т.И. Бабаевой, А.Г. Гогоберидзе, О.В. Солнцевой)</w:t>
      </w:r>
    </w:p>
    <w:p w:rsidR="00706E4F" w:rsidRDefault="00791AF3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К трем годам: ребенок с интересом включается в образовательные ситуации эстетической направленности: рисовать, лепить или поиграть с игрушками (народных промыслов).</w:t>
      </w:r>
    </w:p>
    <w:p w:rsidR="00706E4F" w:rsidRDefault="00791AF3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Эмоционально воспринимает красоту окружающего мира: яркие контрастные цвета, интересные узоры, нарядные игрушки.</w:t>
      </w:r>
    </w:p>
    <w:p w:rsidR="00706E4F" w:rsidRDefault="00791AF3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Узнает в иллюстрациях и в предметах народных промыслов изображения (люди, животные), различает некоторые предметы народных промыслов.</w:t>
      </w:r>
    </w:p>
    <w:p w:rsidR="00706E4F" w:rsidRDefault="00791AF3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Знает названия некоторых изобразительных материалов и инструментов, понимает, что карандашами и красками можно рисовать, из глины лепить.</w:t>
      </w:r>
    </w:p>
    <w:p w:rsidR="00706E4F" w:rsidRDefault="00791AF3">
      <w:pPr>
        <w:widowControl w:val="0"/>
        <w:autoSpaceDE w:val="0"/>
        <w:autoSpaceDN w:val="0"/>
        <w:spacing w:after="0" w:line="240" w:lineRule="auto"/>
        <w:ind w:left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06E4F" w:rsidRDefault="00791AF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2.2.Часть программы, формируемой участниками образовательных отношений 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06E4F" w:rsidRDefault="00791AF3">
      <w:pPr>
        <w:pStyle w:val="a3"/>
        <w:tabs>
          <w:tab w:val="left" w:pos="284"/>
        </w:tabs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К трем годам: знаком с названиями  и свойствами основных материалов (пластилин, пластическая масса, глина); умеет соблюдать последовательность в действиях; поддерживать порядок на рабочем месте; отделить наибольшие кусочки от цельного материала; раскатывать кусочки прямыми движениями (вперед – назад), расплющивать шар; украшать работу точками и насечками, используя стеку; трубочку, крышечку от фломастера.</w:t>
      </w:r>
    </w:p>
    <w:p w:rsidR="00706E4F" w:rsidRDefault="00791AF3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 Содержание модуля</w:t>
      </w:r>
    </w:p>
    <w:p w:rsidR="00706E4F" w:rsidRDefault="00791AF3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</w:rPr>
        <w:t>3.1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706E4F" w:rsidRDefault="00791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 определять кусочки пластического материала, раскатывать их прямыми или круговыми движениями между ладонями и на доске (клеенке, расплющивать полученные формы, сворачивать палочку – колбаску в круг – кольцо, соединять детали между собой, прижимать друг к другу, украшать работу при помощи палочки (стеки).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3.2. Часть программы, формируемой участниками образовательных отношений 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по художественному воспитанию, обучению и развития детей  2-7 лет «Цветные ладошки» И.А. </w:t>
      </w:r>
      <w:r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возраста)</w:t>
      </w:r>
    </w:p>
    <w:p w:rsidR="00706E4F" w:rsidRDefault="00791AF3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spacing w:after="0" w:line="228" w:lineRule="auto"/>
        <w:ind w:left="0" w:right="2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лепке – показать разнообразие пластических материалов (глина, пластилин, соленое тесто . влажный песок , снег. манная крупа) познакомить с их свойствами ( пластичность , вязкость , вес, цельность массы, в отличие от рассыпчатого песка или манки ) , возможностями своего воздействия на материал.</w:t>
      </w:r>
    </w:p>
    <w:p w:rsidR="00706E4F" w:rsidRDefault="00791AF3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706E4F" w:rsidRDefault="00791AF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Обязательная часть программы дошкольного образования </w:t>
      </w:r>
    </w:p>
    <w:p w:rsidR="00706E4F" w:rsidRDefault="00791AF3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706E4F" w:rsidRDefault="00791AF3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1.</w:t>
      </w:r>
    </w:p>
    <w:tbl>
      <w:tblPr>
        <w:tblStyle w:val="a6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706E4F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«Лепка сюжетная»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«Бревенчатый домик»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Учить раскатывать пластилин между ладонями, прямыми 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движениями обеих рук. </w:t>
            </w:r>
          </w:p>
          <w:p w:rsidR="00706E4F" w:rsidRDefault="00706E4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«Лепка рельефная»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«Букет»</w:t>
            </w:r>
          </w:p>
          <w:p w:rsidR="00706E4F" w:rsidRDefault="00791AF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 Продолжать учить детей вдавливать детали в пластилиновую основу в определенном порядке., создавая изображение; формировать интерес к работе с пластилином; способствовать развитию фантазии; развивать мелкую моторику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«Знакомство с пластическим материалом»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>
              <w:rPr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Пищащие комочки».</w:t>
            </w:r>
          </w:p>
          <w:p w:rsidR="00706E4F" w:rsidRDefault="00791AF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Познакомить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      </w:r>
            <w:r>
              <w:rPr>
                <w:rFonts w:ascii="Times New Roman" w:hAnsi="Times New Roman"/>
                <w:b/>
              </w:rPr>
              <w:t xml:space="preserve">" </w:t>
            </w:r>
          </w:p>
          <w:p w:rsidR="00706E4F" w:rsidRDefault="00706E4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  <w:tcBorders>
              <w:right w:val="single" w:sz="4" w:space="0" w:color="auto"/>
            </w:tcBorders>
          </w:tcPr>
          <w:p w:rsidR="00706E4F" w:rsidRDefault="00791A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eastAsia="Times New Roman" w:hAnsi="Times New Roman"/>
                <w:b/>
                <w:sz w:val="24"/>
              </w:rPr>
              <w:t>Предметная лепка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6E4F">
        <w:trPr>
          <w:trHeight w:val="1683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Яблоки</w:t>
            </w:r>
          </w:p>
          <w:p w:rsidR="00706E4F" w:rsidRDefault="00791A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основе, располагать шарики а равном расстоянии друг от друга; формировать интерес к работе с пластилином, развивать мелкую моторику</w:t>
            </w:r>
            <w:r>
              <w:rPr>
                <w:rFonts w:ascii="Times New Roman" w:eastAsia="Times New Roman" w:hAnsi="Times New Roman"/>
                <w:b/>
              </w:rPr>
              <w:t xml:space="preserve"> 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1515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Овощи: «помидор, огурец.» 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/>
                <w:sz w:val="24"/>
                <w:szCs w:val="24"/>
              </w:rPr>
              <w:t>Вызвать интерес к лепке овощей Учить детей скатывать шар круговыми движениями между  ладоней ;  раскатывать толстый столбик, придавая форму овала. Развивать чувство формы , мелкую моторику, воспитывать аккуратность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1200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«Самолет» 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Продолжать учить детей  раскатывать на дощечке движениями вперед – назад  пластилиновые столбики и соединять их. Учить детей                                                          сопровождать слова стихотворений соответствующими движениями.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720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«Заборчик для избушки»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раскатывать комочки пластилина прямыми движениями – столбики. Развивать мелкую моторику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1245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Тема: «Улитка» 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лепке ; учить лепить улитку путем сворачивания пластилинового столбика и вытягивания головы и рожек , продолжить учить лепить пальцами.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933"/>
        </w:trPr>
        <w:tc>
          <w:tcPr>
            <w:tcW w:w="567" w:type="dxa"/>
            <w:tcBorders>
              <w:right w:val="single" w:sz="4" w:space="0" w:color="auto"/>
            </w:tcBorders>
          </w:tcPr>
          <w:p w:rsidR="00706E4F" w:rsidRDefault="00791AF3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4F" w:rsidRDefault="00791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«Покормим птиц»</w:t>
            </w:r>
          </w:p>
          <w:p w:rsidR="00706E4F" w:rsidRDefault="00791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Продолжать учить детей отщипывать маленькие кусочки пластилина от куска и скатывать из них шарики , развивать мелкую моторику .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4.2.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Часть программы, формируемой участниками образовательных отношений </w:t>
      </w:r>
    </w:p>
    <w:p w:rsidR="00706E4F" w:rsidRDefault="00791AF3">
      <w:pPr>
        <w:widowControl w:val="0"/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</w:p>
    <w:p w:rsidR="00706E4F" w:rsidRDefault="00791AF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tbl>
      <w:tblPr>
        <w:tblStyle w:val="a6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706E4F">
        <w:trPr>
          <w:trHeight w:val="459"/>
        </w:trPr>
        <w:tc>
          <w:tcPr>
            <w:tcW w:w="567" w:type="dxa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706E4F" w:rsidRDefault="00791AF3">
            <w:pPr>
              <w:widowControl w:val="0"/>
              <w:overflowPunct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706E4F">
        <w:trPr>
          <w:trHeight w:val="316"/>
        </w:trPr>
        <w:tc>
          <w:tcPr>
            <w:tcW w:w="567" w:type="dxa"/>
          </w:tcPr>
          <w:p w:rsidR="00706E4F" w:rsidRDefault="00706E4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706E4F" w:rsidRDefault="00791AF3">
            <w:pPr>
              <w:widowControl w:val="0"/>
              <w:overflowPunct w:val="0"/>
              <w:autoSpaceDE w:val="0"/>
              <w:autoSpaceDN w:val="0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«Лепка сюжетная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6E4F">
        <w:trPr>
          <w:trHeight w:val="316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706E4F" w:rsidRDefault="00791AF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Солнышко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колоколнышко</w:t>
            </w:r>
            <w:proofErr w:type="spellEnd"/>
          </w:p>
          <w:p w:rsidR="00706E4F" w:rsidRDefault="00791AF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Создание рельефного образа солнца из диска ( сплющенного шара) и нескольких жгутиков. Развитие пространственного мышления и восприятия.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u w:val="single"/>
              </w:rPr>
              <w:t>Тема</w:t>
            </w:r>
            <w:r>
              <w:rPr>
                <w:rFonts w:ascii="Times New Roman" w:eastAsia="Times New Roman" w:hAnsi="Times New Roman"/>
                <w:b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Вот какие ножки у сороконожки! »</w:t>
            </w:r>
          </w:p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изображению живых существ. Учить лепить образы на основе валика (цилиндра). Развивать координацию движений рук, мелкую моторику.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6E4F" w:rsidRDefault="00706E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</w:rPr>
              <w:t>«Снеговики играют в снежки»</w:t>
            </w:r>
          </w:p>
          <w:p w:rsidR="00706E4F" w:rsidRDefault="00791AF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созданию сюжетной композиции. Учить лепить шар – раскатывать круговыми движениями ладоней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</w:rPr>
              <w:t>Тема:</w:t>
            </w:r>
            <w:r>
              <w:rPr>
                <w:rFonts w:ascii="Times New Roman" w:hAnsi="Times New Roman"/>
              </w:rPr>
              <w:t>«Птенчик в гнёздышке»</w:t>
            </w:r>
          </w:p>
          <w:p w:rsidR="00706E4F" w:rsidRDefault="00791AF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гнёздышка: раскатывание шара, легкое сплющивание  в диск, вдавливание. Обыгрывание композиции (клювики из семечек, червячки в клювиках. )                                                               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«Лепка предметная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06E4F">
        <w:trPr>
          <w:trHeight w:val="626"/>
        </w:trPr>
        <w:tc>
          <w:tcPr>
            <w:tcW w:w="567" w:type="dxa"/>
          </w:tcPr>
          <w:p w:rsidR="00706E4F" w:rsidRDefault="00791AF3">
            <w:pPr>
              <w:ind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8080" w:type="dxa"/>
          </w:tcPr>
          <w:p w:rsidR="00706E4F" w:rsidRDefault="00791AF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Морковка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 Учить детей раскатывать из пластилина колбаски, формировать интерес к работе с пластилином; развивать мелкую моторику.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270"/>
        </w:trPr>
        <w:tc>
          <w:tcPr>
            <w:tcW w:w="567" w:type="dxa"/>
          </w:tcPr>
          <w:p w:rsidR="00706E4F" w:rsidRDefault="00791AF3">
            <w:pPr>
              <w:ind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</w:rPr>
              <w:t>«Бублики – баранки»</w:t>
            </w:r>
          </w:p>
          <w:p w:rsidR="00706E4F" w:rsidRDefault="00791AF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u w:val="single"/>
              </w:rPr>
              <w:t>Цель:</w:t>
            </w:r>
            <w:r>
              <w:rPr>
                <w:rFonts w:ascii="Times New Roman" w:hAnsi="Times New Roman"/>
              </w:rPr>
              <w:t xml:space="preserve"> Вызвать интерес к лепке баранок и бубликов. Формировать умение раскатывать столбик (цилиндр) и замыкать в кольцо.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30"/>
        </w:trPr>
        <w:tc>
          <w:tcPr>
            <w:tcW w:w="567" w:type="dxa"/>
          </w:tcPr>
          <w:p w:rsidR="00706E4F" w:rsidRDefault="00791AF3">
            <w:pPr>
              <w:ind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</w:rPr>
              <w:t>«Вот какой у нас мостик!»</w:t>
            </w:r>
          </w:p>
          <w:p w:rsidR="00706E4F" w:rsidRDefault="0079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моделированию мостика. Продолжать учить лепить столбики (цилиндры) – брёвнышки для мостика.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1110"/>
        </w:trPr>
        <w:tc>
          <w:tcPr>
            <w:tcW w:w="567" w:type="dxa"/>
          </w:tcPr>
          <w:p w:rsidR="00706E4F" w:rsidRDefault="00791AF3">
            <w:pPr>
              <w:ind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080" w:type="dxa"/>
          </w:tcPr>
          <w:p w:rsidR="00706E4F" w:rsidRDefault="00791AF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 Сосульки</w:t>
            </w:r>
          </w:p>
          <w:p w:rsidR="00706E4F" w:rsidRDefault="00791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и: Освоение способа лепки предметов в форме цилиндра, легкое сдавливание ( заострение) кончиками пальцев. Моделирование сосулек разной длины и толщины.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853"/>
        </w:trPr>
        <w:tc>
          <w:tcPr>
            <w:tcW w:w="567" w:type="dxa"/>
          </w:tcPr>
          <w:p w:rsidR="00706E4F" w:rsidRDefault="00791AF3">
            <w:pPr>
              <w:ind w:left="1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</w:rPr>
              <w:t>«Вот какая у нас неваляшка!»</w:t>
            </w:r>
          </w:p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Учить детей лепить игрушки, состоящие из деталей разного размера. Закрепить умение раскатывать шар круговыми движениями ладоней.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1425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: «Слепим чашечки с блюдцами для гостей куклы  Маши.»  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Цел</w:t>
            </w:r>
            <w:r>
              <w:rPr>
                <w:rFonts w:ascii="Times New Roman" w:hAnsi="Times New Roman"/>
                <w:sz w:val="24"/>
                <w:szCs w:val="24"/>
              </w:rPr>
              <w:t>и : Вызвать интерес к теме, закрепить                                                                             способы скатывания,    раскатывания, соединения частей.  Показать новые способы: вдавливание в центр шарика   пальцем (чашка), сплющивание  шарика ладонями (блюдце).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</w:tcPr>
          <w:p w:rsidR="00706E4F" w:rsidRDefault="00791A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«Лепка экспериментировани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»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6E4F">
        <w:trPr>
          <w:trHeight w:val="998"/>
        </w:trPr>
        <w:tc>
          <w:tcPr>
            <w:tcW w:w="567" w:type="dxa"/>
          </w:tcPr>
          <w:p w:rsidR="00706E4F" w:rsidRDefault="00791A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Лепка экспериментирование  «Вот ежик – ни головы, ни ножек…»</w:t>
            </w:r>
          </w:p>
          <w:p w:rsidR="00706E4F" w:rsidRDefault="00791AF3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Цели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Моделирование образа ежика: дополнение «туловища» - формы, вылепленной воспитателем, иголками – спичками, зубочистками</w:t>
            </w:r>
            <w:r>
              <w:rPr>
                <w:rFonts w:ascii="Times New Roman" w:hAnsi="Times New Roman"/>
                <w:sz w:val="24"/>
                <w:szCs w:val="24"/>
              </w:rPr>
              <w:t>. Развитие чувства формы, мелкой моторики.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04"/>
        </w:trPr>
        <w:tc>
          <w:tcPr>
            <w:tcW w:w="8647" w:type="dxa"/>
            <w:gridSpan w:val="2"/>
          </w:tcPr>
          <w:p w:rsidR="00706E4F" w:rsidRDefault="00791AF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4"/>
              </w:rPr>
              <w:t>Раздел «Знакомство с пластическим материалом»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E4F">
        <w:trPr>
          <w:trHeight w:val="982"/>
        </w:trPr>
        <w:tc>
          <w:tcPr>
            <w:tcW w:w="567" w:type="dxa"/>
          </w:tcPr>
          <w:p w:rsidR="00706E4F" w:rsidRDefault="00706E4F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6E4F" w:rsidRDefault="00791AF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«Вкусное печенье»</w:t>
            </w:r>
          </w:p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Вызвать интерес к созданию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обьёмных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силуэтных фигурок из теста. Показать способы получения изображений с помощью формочек для выпечки.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737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« Тили-тили тесто…»</w:t>
            </w:r>
          </w:p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Знакомить детей с тестом как с художественным материалом. Развивать тактильные ощущения, мелкую моторику.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</w:tcPr>
          <w:p w:rsidR="00706E4F" w:rsidRDefault="00791A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</w:rPr>
              <w:t xml:space="preserve">  «Лепка рельефная»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06E4F">
        <w:trPr>
          <w:trHeight w:val="316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«Падают, падают листья…»</w:t>
            </w:r>
          </w:p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детей создавать рельефные изображения из пластилина (отрывание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кусочков пластилина и промазывание к фону). Развивать чувство цвета и мелкой моторики.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1170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080" w:type="dxa"/>
          </w:tcPr>
          <w:p w:rsidR="00706E4F" w:rsidRDefault="00791A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 Пушистые тучки»</w:t>
            </w:r>
          </w:p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учить детей создавать рельефные изображения из пластилина модульным способом – отщипывать кусочки, прикладывать к фону и приклеивать (прижимать, примазывать) пальчиками. 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E4F">
        <w:trPr>
          <w:trHeight w:val="1350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16..</w:t>
            </w:r>
          </w:p>
        </w:tc>
        <w:tc>
          <w:tcPr>
            <w:tcW w:w="8080" w:type="dxa"/>
          </w:tcPr>
          <w:p w:rsidR="00706E4F" w:rsidRDefault="00791AF3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: Вот какая елочка!</w:t>
            </w:r>
          </w:p>
          <w:p w:rsidR="00706E4F" w:rsidRDefault="00791AF3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Создание образа елочки в сотворчестве с воспитателем: раскатывание жгутиков из пластилина и прикрепление к стволу ( колбаске Украшение получившейся елочки в сотворчестве с воспитателем. Развитие мелкой моторики. Практическое освоение пластических особенностей пластилина.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E4F">
        <w:trPr>
          <w:trHeight w:val="1935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17.</w:t>
            </w:r>
          </w:p>
        </w:tc>
        <w:tc>
          <w:tcPr>
            <w:tcW w:w="8080" w:type="dxa"/>
          </w:tcPr>
          <w:p w:rsidR="00706E4F" w:rsidRDefault="00791A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Вот какой у нас салют!</w:t>
            </w:r>
          </w:p>
          <w:p w:rsidR="00706E4F" w:rsidRDefault="00791AF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Создание красивой коллективной композиции в сотворчестве с воспитателем. Сочетание приемов лепки: раскатывание жгутика и шарика, их соединение и включение в общую композицию. Развитие чувства, формы, ритма, композиции.. Воспитание интереса к наблюдению красивых явлений в окружающей жизни и их отражению в изобразительной деятельности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</w:tcPr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06E4F" w:rsidRDefault="00706E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E4F">
        <w:trPr>
          <w:trHeight w:val="1022"/>
        </w:trPr>
        <w:tc>
          <w:tcPr>
            <w:tcW w:w="567" w:type="dxa"/>
          </w:tcPr>
          <w:p w:rsidR="00706E4F" w:rsidRDefault="00791A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  <w:p w:rsidR="00706E4F" w:rsidRDefault="00706E4F">
            <w:pPr>
              <w:rPr>
                <w:rFonts w:ascii="Times New Roman" w:hAnsi="Times New Roman"/>
                <w:sz w:val="24"/>
              </w:rPr>
            </w:pPr>
          </w:p>
          <w:p w:rsidR="00706E4F" w:rsidRDefault="00706E4F">
            <w:pPr>
              <w:rPr>
                <w:rFonts w:ascii="Times New Roman" w:hAnsi="Times New Roman"/>
                <w:sz w:val="24"/>
              </w:rPr>
            </w:pPr>
          </w:p>
          <w:p w:rsidR="00706E4F" w:rsidRDefault="00706E4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06E4F" w:rsidRDefault="00791A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«Вот какой у нас мостик!»</w:t>
            </w:r>
          </w:p>
          <w:p w:rsidR="00706E4F" w:rsidRDefault="00791A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Моделирование мостика из 3-4 «бревнышек»: раскатывание колбасок и соединение в соответствии с образом. Создание коллективной композиции из ручейка и мостиков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6E4F">
        <w:trPr>
          <w:trHeight w:val="316"/>
        </w:trPr>
        <w:tc>
          <w:tcPr>
            <w:tcW w:w="8647" w:type="dxa"/>
            <w:gridSpan w:val="2"/>
          </w:tcPr>
          <w:p w:rsidR="00706E4F" w:rsidRDefault="00791AF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706E4F" w:rsidRDefault="00791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06E4F" w:rsidRDefault="00706E4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6E4F" w:rsidRDefault="00791AF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Описание учебно-методического и материально-технического обеспечения образовательной деятельности.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970"/>
        <w:gridCol w:w="1134"/>
      </w:tblGrid>
      <w:tr w:rsidR="00706E4F">
        <w:trPr>
          <w:trHeight w:val="825"/>
        </w:trPr>
        <w:tc>
          <w:tcPr>
            <w:tcW w:w="677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п\п</w:t>
            </w:r>
            <w:proofErr w:type="spellEnd"/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</w:tr>
      <w:tr w:rsidR="00706E4F">
        <w:trPr>
          <w:trHeight w:val="195"/>
        </w:trPr>
        <w:tc>
          <w:tcPr>
            <w:tcW w:w="9781" w:type="dxa"/>
            <w:gridSpan w:val="3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706E4F">
        <w:tc>
          <w:tcPr>
            <w:tcW w:w="677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LENOVO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6E4F">
        <w:tc>
          <w:tcPr>
            <w:tcW w:w="677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6E4F">
        <w:tc>
          <w:tcPr>
            <w:tcW w:w="677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6E4F">
        <w:trPr>
          <w:trHeight w:val="217"/>
        </w:trPr>
        <w:tc>
          <w:tcPr>
            <w:tcW w:w="677" w:type="dxa"/>
            <w:hideMark/>
          </w:tcPr>
          <w:p w:rsidR="00706E4F" w:rsidRPr="00FC22E8" w:rsidRDefault="00FC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Мольберт</w:t>
            </w:r>
          </w:p>
        </w:tc>
        <w:tc>
          <w:tcPr>
            <w:tcW w:w="1134" w:type="dxa"/>
            <w:hideMark/>
          </w:tcPr>
          <w:p w:rsidR="00706E4F" w:rsidRPr="00FC22E8" w:rsidRDefault="00FC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6E4F">
        <w:trPr>
          <w:trHeight w:val="405"/>
        </w:trPr>
        <w:tc>
          <w:tcPr>
            <w:tcW w:w="9781" w:type="dxa"/>
            <w:gridSpan w:val="3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706E4F">
        <w:tc>
          <w:tcPr>
            <w:tcW w:w="677" w:type="dxa"/>
          </w:tcPr>
          <w:p w:rsidR="00706E4F" w:rsidRDefault="00FC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Столы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06E4F">
        <w:trPr>
          <w:trHeight w:val="272"/>
        </w:trPr>
        <w:tc>
          <w:tcPr>
            <w:tcW w:w="677" w:type="dxa"/>
          </w:tcPr>
          <w:p w:rsidR="00706E4F" w:rsidRDefault="00FC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Стулья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706E4F">
        <w:trPr>
          <w:trHeight w:val="318"/>
        </w:trPr>
        <w:tc>
          <w:tcPr>
            <w:tcW w:w="677" w:type="dxa"/>
          </w:tcPr>
          <w:p w:rsidR="00706E4F" w:rsidRDefault="00FC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Стенка игровая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6E4F">
        <w:trPr>
          <w:trHeight w:val="165"/>
        </w:trPr>
        <w:tc>
          <w:tcPr>
            <w:tcW w:w="677" w:type="dxa"/>
          </w:tcPr>
          <w:p w:rsidR="00706E4F" w:rsidRDefault="00FC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Шкаф для пособий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06E4F">
        <w:trPr>
          <w:trHeight w:val="345"/>
        </w:trPr>
        <w:tc>
          <w:tcPr>
            <w:tcW w:w="677" w:type="dxa"/>
          </w:tcPr>
          <w:p w:rsidR="00706E4F" w:rsidRDefault="00FC22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Стул офисный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06E4F">
        <w:trPr>
          <w:trHeight w:val="347"/>
        </w:trPr>
        <w:tc>
          <w:tcPr>
            <w:tcW w:w="677" w:type="dxa"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C22E8">
              <w:rPr>
                <w:rFonts w:ascii="Times New Roman" w:hAnsi="Times New Roman"/>
              </w:rPr>
              <w:t>0</w:t>
            </w:r>
          </w:p>
        </w:tc>
        <w:tc>
          <w:tcPr>
            <w:tcW w:w="7970" w:type="dxa"/>
            <w:hideMark/>
          </w:tcPr>
          <w:p w:rsidR="00706E4F" w:rsidRDefault="00791AF3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8"/>
                <w:lang w:eastAsia="hi-IN" w:bidi="hi-IN"/>
              </w:rPr>
              <w:t>Стол для воспитателя</w:t>
            </w:r>
          </w:p>
        </w:tc>
        <w:tc>
          <w:tcPr>
            <w:tcW w:w="1134" w:type="dxa"/>
            <w:hideMark/>
          </w:tcPr>
          <w:p w:rsidR="00706E4F" w:rsidRDefault="00791A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706E4F" w:rsidRDefault="00791AF3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5.1. Список литературы</w:t>
      </w:r>
    </w:p>
    <w:p w:rsidR="00706E4F" w:rsidRDefault="00791AF3">
      <w:pPr>
        <w:pStyle w:val="a4"/>
        <w:numPr>
          <w:ilvl w:val="0"/>
          <w:numId w:val="2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Детство: примерная основная общеобразовательная программа дошкольного образования/Т.И. Бабаева, А.Г. Гогоберидзе и др.  – СПб.: ООО «ИЗДАТЕЛЬСТВО «ДЕТСТВО-ПРЕСС», 2015 г.</w:t>
      </w:r>
    </w:p>
    <w:p w:rsidR="00706E4F" w:rsidRDefault="00791AF3">
      <w:pPr>
        <w:pStyle w:val="a4"/>
        <w:numPr>
          <w:ilvl w:val="0"/>
          <w:numId w:val="2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spellStart"/>
      <w:r>
        <w:rPr>
          <w:rFonts w:ascii="Times New Roman" w:hAnsi="Times New Roman"/>
          <w:sz w:val="24"/>
          <w:szCs w:val="28"/>
        </w:rPr>
        <w:t>учеб.-метод</w:t>
      </w:r>
      <w:proofErr w:type="spellEnd"/>
      <w:r>
        <w:rPr>
          <w:rFonts w:ascii="Times New Roman" w:hAnsi="Times New Roman"/>
          <w:sz w:val="24"/>
          <w:szCs w:val="28"/>
        </w:rPr>
        <w:t>. пособие. – СПб.: ООО «ИЗДАТЕЛЬСТВО «ДЕТСТВО-ПРЕСС», 2017 г.</w:t>
      </w:r>
    </w:p>
    <w:p w:rsidR="00706E4F" w:rsidRDefault="00791AF3">
      <w:pPr>
        <w:pStyle w:val="a4"/>
        <w:numPr>
          <w:ilvl w:val="0"/>
          <w:numId w:val="2"/>
        </w:numPr>
        <w:tabs>
          <w:tab w:val="left" w:pos="240"/>
        </w:tabs>
        <w:ind w:left="0" w:right="-280" w:firstLine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Н.Н  Леонова  « Художественное творчество. Освоение содержания образовательной области по программе "Детство": планирование, конспекты. Первая младшая. Издательство: </w:t>
      </w:r>
    </w:p>
    <w:p w:rsidR="00706E4F" w:rsidRDefault="00791AF3">
      <w:pPr>
        <w:pStyle w:val="a4"/>
        <w:tabs>
          <w:tab w:val="left" w:pos="240"/>
        </w:tabs>
        <w:ind w:left="0" w:right="-28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Учитель г. Волгоград, год издания: 2014 г.</w:t>
      </w:r>
    </w:p>
    <w:p w:rsidR="00706E4F" w:rsidRDefault="00791AF3">
      <w:pPr>
        <w:pStyle w:val="a4"/>
        <w:tabs>
          <w:tab w:val="left" w:pos="240"/>
        </w:tabs>
        <w:ind w:left="0" w:right="-28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Лыкова И</w:t>
      </w:r>
      <w:r>
        <w:rPr>
          <w:rFonts w:ascii="Times New Roman" w:hAnsi="Times New Roman" w:cs="Times New Roman"/>
          <w:sz w:val="24"/>
          <w:szCs w:val="28"/>
        </w:rPr>
        <w:t>.А. Изобразительная деятельность в детском саду. Ранний возраст. 2015 г.</w:t>
      </w:r>
      <w:r>
        <w:rPr>
          <w:rFonts w:ascii="Times New Roman" w:hAnsi="Times New Roman" w:cs="Times New Roman"/>
          <w:sz w:val="24"/>
        </w:rPr>
        <w:t xml:space="preserve"> </w:t>
      </w:r>
    </w:p>
    <w:p w:rsidR="00706E4F" w:rsidRDefault="00791AF3">
      <w:pPr>
        <w:tabs>
          <w:tab w:val="left" w:pos="240"/>
        </w:tabs>
        <w:spacing w:after="0" w:line="240" w:lineRule="auto"/>
        <w:ind w:right="-280"/>
        <w:rPr>
          <w:rFonts w:ascii="Times New Roman" w:eastAsia="SimSun" w:hAnsi="Times New Roman"/>
          <w:b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>5.</w:t>
      </w:r>
      <w:r>
        <w:rPr>
          <w:rFonts w:ascii="Times New Roman" w:eastAsia="SimSun" w:hAnsi="Times New Roman"/>
          <w:b/>
          <w:kern w:val="1"/>
          <w:sz w:val="24"/>
          <w:szCs w:val="28"/>
          <w:lang w:eastAsia="hi-IN" w:bidi="hi-IN"/>
        </w:rPr>
        <w:t xml:space="preserve"> Интернет ресурсы</w:t>
      </w:r>
    </w:p>
    <w:p w:rsidR="00706E4F" w:rsidRDefault="00E27011">
      <w:pPr>
        <w:tabs>
          <w:tab w:val="left" w:pos="240"/>
        </w:tabs>
        <w:spacing w:after="0" w:line="240" w:lineRule="auto"/>
        <w:ind w:right="-280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hyperlink r:id="rId7" w:history="1">
        <w:r w:rsidR="00791AF3">
          <w:rPr>
            <w:rFonts w:ascii="Times New Roman" w:eastAsia="SimSun" w:hAnsi="Times New Roman"/>
            <w:kern w:val="1"/>
            <w:sz w:val="24"/>
            <w:lang w:eastAsia="hi-IN" w:bidi="hi-IN"/>
          </w:rPr>
          <w:t>https://www.maam.ru</w:t>
        </w:r>
      </w:hyperlink>
      <w:r w:rsidR="00791AF3">
        <w:rPr>
          <w:rFonts w:ascii="Times New Roman" w:eastAsia="SimSun" w:hAnsi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https://infourok.ru                                                                                                                                         </w:t>
      </w:r>
      <w:hyperlink r:id="rId8" w:history="1">
        <w:r w:rsidR="00791AF3">
          <w:rPr>
            <w:rFonts w:ascii="Times New Roman" w:eastAsia="SimSun" w:hAnsi="Times New Roman"/>
            <w:kern w:val="1"/>
            <w:sz w:val="24"/>
            <w:lang w:eastAsia="hi-IN" w:bidi="hi-IN"/>
          </w:rPr>
          <w:t>https://nsportal.ru</w:t>
        </w:r>
      </w:hyperlink>
      <w:r w:rsidR="00791AF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        </w:t>
      </w:r>
      <w:hyperlink r:id="rId9" w:history="1">
        <w:r w:rsidR="00791AF3">
          <w:rPr>
            <w:rFonts w:ascii="Times New Roman" w:eastAsia="SimSun" w:hAnsi="Times New Roman" w:cs="Mangal"/>
            <w:kern w:val="1"/>
            <w:sz w:val="24"/>
            <w:szCs w:val="28"/>
            <w:lang w:eastAsia="hi-IN" w:bidi="hi-IN"/>
          </w:rPr>
          <w:t>www.doshkolnik.ru</w:t>
        </w:r>
      </w:hyperlink>
      <w:r w:rsidR="00791AF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                           </w:t>
      </w:r>
      <w:proofErr w:type="spellStart"/>
      <w:r w:rsidR="00791AF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www.vospitatel-dou.ru</w:t>
      </w:r>
      <w:proofErr w:type="spellEnd"/>
    </w:p>
    <w:sectPr w:rsidR="00706E4F" w:rsidSect="00706E4F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CD5" w:rsidRDefault="00387CD5" w:rsidP="00706E4F">
      <w:pPr>
        <w:spacing w:after="0" w:line="240" w:lineRule="auto"/>
      </w:pPr>
      <w:r>
        <w:separator/>
      </w:r>
    </w:p>
  </w:endnote>
  <w:endnote w:type="continuationSeparator" w:id="1">
    <w:p w:rsidR="00387CD5" w:rsidRDefault="00387CD5" w:rsidP="0070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</w:sdtPr>
    <w:sdtContent>
      <w:p w:rsidR="00706E4F" w:rsidRDefault="00E27011">
        <w:pPr>
          <w:pStyle w:val="a5"/>
          <w:jc w:val="center"/>
        </w:pPr>
        <w:r>
          <w:fldChar w:fldCharType="begin"/>
        </w:r>
        <w:r w:rsidR="00791AF3">
          <w:instrText>PAGE   \* MERGEFORMAT</w:instrText>
        </w:r>
        <w:r>
          <w:fldChar w:fldCharType="separate"/>
        </w:r>
        <w:r w:rsidR="00FC22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6E4F" w:rsidRDefault="00706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CD5" w:rsidRDefault="00387CD5" w:rsidP="00706E4F">
      <w:pPr>
        <w:spacing w:after="0" w:line="240" w:lineRule="auto"/>
      </w:pPr>
      <w:r>
        <w:separator/>
      </w:r>
    </w:p>
  </w:footnote>
  <w:footnote w:type="continuationSeparator" w:id="1">
    <w:p w:rsidR="00387CD5" w:rsidRDefault="00387CD5" w:rsidP="00706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8F"/>
    <w:multiLevelType w:val="hybridMultilevel"/>
    <w:tmpl w:val="00000975"/>
    <w:lvl w:ilvl="0" w:tplc="000037E6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9A62298"/>
    <w:multiLevelType w:val="hybridMultilevel"/>
    <w:tmpl w:val="2708BEF2"/>
    <w:lvl w:ilvl="0" w:tplc="FA9A7E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E4F"/>
    <w:rsid w:val="00387CD5"/>
    <w:rsid w:val="00433C37"/>
    <w:rsid w:val="00706E4F"/>
    <w:rsid w:val="00791AF3"/>
    <w:rsid w:val="00A66522"/>
    <w:rsid w:val="00D361CE"/>
    <w:rsid w:val="00E27011"/>
    <w:rsid w:val="00FC22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F"/>
    <w:rPr>
      <w:rFonts w:ascii="Calibri" w:eastAsia="Calibri" w:hAnsi="Calibri" w:cs="Times New Roman"/>
    </w:rPr>
  </w:style>
  <w:style w:type="paragraph" w:styleId="1">
    <w:name w:val="heading 1"/>
    <w:basedOn w:val="a"/>
    <w:next w:val="a"/>
    <w:qFormat/>
    <w:rsid w:val="00706E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06E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06E4F"/>
  </w:style>
  <w:style w:type="paragraph" w:styleId="a3">
    <w:name w:val="No Spacing"/>
    <w:qFormat/>
    <w:rsid w:val="00706E4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706E4F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unhideWhenUsed/>
    <w:rsid w:val="00706E4F"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rsid w:val="00706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C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oshkol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13533</Characters>
  <Application>Microsoft Office Word</Application>
  <DocSecurity>0</DocSecurity>
  <Lines>112</Lines>
  <Paragraphs>31</Paragraphs>
  <ScaleCrop>false</ScaleCrop>
  <LinksUpToDate>false</LinksUpToDate>
  <CharactersWithSpaces>15876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2018-07-16T10:39:00Z</cp:lastPrinted>
  <dcterms:created xsi:type="dcterms:W3CDTF">2017-10-08T23:55:00Z</dcterms:created>
  <dcterms:modified xsi:type="dcterms:W3CDTF">2023-02-19T20:22:00Z</dcterms:modified>
  <cp:version>0900.0100.01</cp:version>
</cp:coreProperties>
</file>