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 xml:space="preserve">К РАБОЧЕЙ ПРОГРАММЕ ПО </w:t>
      </w:r>
      <w:r w:rsidR="00672367">
        <w:rPr>
          <w:rStyle w:val="fontstyle01"/>
        </w:rPr>
        <w:t xml:space="preserve">УЧЕБНОМУ МОДУЛЮ </w:t>
      </w:r>
      <w:r w:rsidR="00910D6D">
        <w:rPr>
          <w:rStyle w:val="fontstyle01"/>
        </w:rPr>
        <w:t>ВЕРОЯТНОСТЬ И СТАТИСТИКА</w:t>
      </w:r>
    </w:p>
    <w:p w:rsidR="00241EFF" w:rsidRDefault="00241EFF" w:rsidP="00BE6996">
      <w:pPr>
        <w:jc w:val="center"/>
        <w:rPr>
          <w:rStyle w:val="fontstyle01"/>
        </w:rPr>
      </w:pPr>
      <w:r>
        <w:rPr>
          <w:rStyle w:val="fontstyle01"/>
        </w:rPr>
        <w:t xml:space="preserve">ДЛЯ 7-9 КЛАССОВ </w:t>
      </w:r>
    </w:p>
    <w:p w:rsidR="00181B97" w:rsidRPr="00181B9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 «</w:t>
      </w:r>
      <w:r w:rsidR="00910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Вероятность и статистика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для </w:t>
      </w:r>
      <w:r w:rsidR="00241EFF"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7-9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разработана на основе</w:t>
      </w: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81B97" w:rsidRPr="0067236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</w:t>
      </w:r>
      <w:r w:rsidR="0067236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67236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72367"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BE6996" w:rsidRPr="00672367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основного </w:t>
      </w:r>
      <w:r w:rsidRPr="00672367">
        <w:rPr>
          <w:rFonts w:ascii="Times New Roman" w:eastAsia="Times New Roman" w:hAnsi="Times New Roman" w:cs="Times New Roman"/>
          <w:iCs/>
          <w:sz w:val="24"/>
          <w:szCs w:val="24"/>
        </w:rPr>
        <w:t>общего образования»</w:t>
      </w:r>
      <w:r w:rsidR="00241EFF" w:rsidRPr="006723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41EFF" w:rsidRPr="00181B97" w:rsidRDefault="00241EFF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97" w:rsidRPr="00181B97" w:rsidRDefault="00241EFF" w:rsidP="00181B97">
      <w:pPr>
        <w:spacing w:line="240" w:lineRule="auto"/>
        <w:contextualSpacing/>
        <w:rPr>
          <w:rStyle w:val="fontstyle01"/>
        </w:rPr>
      </w:pPr>
      <w:r w:rsidRPr="00181B97">
        <w:rPr>
          <w:rStyle w:val="fontstyle01"/>
        </w:rPr>
        <w:t xml:space="preserve">По действующему в ОУ учебному плану рабочая программа по </w:t>
      </w:r>
      <w:r w:rsidR="00910D6D">
        <w:rPr>
          <w:rStyle w:val="fontstyle01"/>
        </w:rPr>
        <w:t>вероятности и статистики</w:t>
      </w:r>
      <w:r w:rsidR="00181B97" w:rsidRPr="00181B97">
        <w:rPr>
          <w:rStyle w:val="fontstyle01"/>
        </w:rPr>
        <w:t xml:space="preserve"> </w:t>
      </w:r>
      <w:r w:rsidRPr="00181B97">
        <w:rPr>
          <w:rStyle w:val="fontstyle01"/>
        </w:rPr>
        <w:t>предусматривает следующий вариант организации процесса обучения</w:t>
      </w:r>
      <w:r w:rsidR="00181B97" w:rsidRPr="00181B97">
        <w:rPr>
          <w:rStyle w:val="fontstyle0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7 классах: базовый уровень обучения в объеме </w:t>
      </w:r>
      <w:r w:rsidR="00910D6D">
        <w:rPr>
          <w:rStyle w:val="fontstyle21"/>
        </w:rPr>
        <w:t>34</w:t>
      </w:r>
      <w:r w:rsidRPr="00181B97">
        <w:rPr>
          <w:rStyle w:val="fontstyle21"/>
        </w:rPr>
        <w:t xml:space="preserve"> час</w:t>
      </w:r>
      <w:r w:rsidR="00910D6D">
        <w:rPr>
          <w:rStyle w:val="fontstyle21"/>
        </w:rPr>
        <w:t>а</w:t>
      </w:r>
      <w:r w:rsidRPr="00181B97">
        <w:rPr>
          <w:rStyle w:val="fontstyle21"/>
        </w:rPr>
        <w:t xml:space="preserve"> в год, в неделю – </w:t>
      </w:r>
      <w:r w:rsidR="00910D6D">
        <w:rPr>
          <w:rStyle w:val="fontstyle21"/>
        </w:rPr>
        <w:t>1 час</w:t>
      </w:r>
      <w:r w:rsidRPr="00181B97">
        <w:rPr>
          <w:rStyle w:val="fontstyle21"/>
        </w:rPr>
        <w:t>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8 классах: базовый уровень обучения в объеме </w:t>
      </w:r>
      <w:r w:rsidR="00FC5283">
        <w:rPr>
          <w:rStyle w:val="fontstyle21"/>
        </w:rPr>
        <w:t xml:space="preserve">34 </w:t>
      </w:r>
      <w:r w:rsidRPr="00181B97">
        <w:rPr>
          <w:rStyle w:val="fontstyle21"/>
        </w:rPr>
        <w:t>час</w:t>
      </w:r>
      <w:r w:rsidR="00FC5283">
        <w:rPr>
          <w:rStyle w:val="fontstyle21"/>
        </w:rPr>
        <w:t>а</w:t>
      </w:r>
      <w:r w:rsidRPr="00181B97">
        <w:rPr>
          <w:rStyle w:val="fontstyle21"/>
        </w:rPr>
        <w:t xml:space="preserve"> в год, в неделю – </w:t>
      </w:r>
      <w:r w:rsidR="00910D6D">
        <w:rPr>
          <w:rStyle w:val="fontstyle21"/>
        </w:rPr>
        <w:t>1 час</w:t>
      </w:r>
      <w:r w:rsidRPr="00181B97">
        <w:rPr>
          <w:rStyle w:val="fontstyle21"/>
        </w:rPr>
        <w:t>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9 классах: базовый уровень обучения в объеме </w:t>
      </w:r>
      <w:r w:rsidR="00FC5283">
        <w:rPr>
          <w:rStyle w:val="fontstyle21"/>
        </w:rPr>
        <w:t>34</w:t>
      </w:r>
      <w:r w:rsidRPr="00181B97">
        <w:rPr>
          <w:rStyle w:val="fontstyle21"/>
        </w:rPr>
        <w:t xml:space="preserve"> часа в год, в неделю – </w:t>
      </w:r>
      <w:r w:rsidR="00910D6D">
        <w:rPr>
          <w:rStyle w:val="fontstyle21"/>
        </w:rPr>
        <w:t>1</w:t>
      </w:r>
      <w:r w:rsidR="00FC5283">
        <w:rPr>
          <w:rStyle w:val="fontstyle21"/>
        </w:rPr>
        <w:t xml:space="preserve"> час</w:t>
      </w:r>
      <w:r w:rsidRPr="00181B97">
        <w:rPr>
          <w:rStyle w:val="fontstyle21"/>
        </w:rPr>
        <w:t>.</w:t>
      </w:r>
      <w:r w:rsidR="00181B97" w:rsidRPr="00181B97">
        <w:rPr>
          <w:rStyle w:val="fontstyle21"/>
        </w:rPr>
        <w:t xml:space="preserve"> </w:t>
      </w:r>
    </w:p>
    <w:p w:rsidR="00BE6996" w:rsidRDefault="00BE6996" w:rsidP="00181B97">
      <w:pPr>
        <w:spacing w:line="240" w:lineRule="auto"/>
        <w:contextualSpacing/>
        <w:rPr>
          <w:rStyle w:val="fontstyle01"/>
        </w:rPr>
      </w:pPr>
    </w:p>
    <w:p w:rsidR="00FC5283" w:rsidRPr="00FC5283" w:rsidRDefault="00241EFF" w:rsidP="00FC5283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283">
        <w:rPr>
          <w:rStyle w:val="fontstyle01"/>
        </w:rPr>
        <w:t xml:space="preserve">Рабочая программа </w:t>
      </w:r>
      <w:r w:rsidR="00FC5283" w:rsidRPr="00FC5283">
        <w:rPr>
          <w:rFonts w:ascii="Times New Roman" w:hAnsi="Times New Roman" w:cs="Times New Roman"/>
          <w:sz w:val="24"/>
          <w:szCs w:val="24"/>
          <w:lang w:eastAsia="ru-RU"/>
        </w:rPr>
        <w:t>ориентирован</w:t>
      </w:r>
      <w:r w:rsidR="00FC52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C5283" w:rsidRPr="00FC5283">
        <w:rPr>
          <w:rFonts w:ascii="Times New Roman" w:hAnsi="Times New Roman" w:cs="Times New Roman"/>
          <w:sz w:val="24"/>
          <w:szCs w:val="24"/>
          <w:lang w:eastAsia="ru-RU"/>
        </w:rPr>
        <w:t xml:space="preserve"> на использование учебного пособия </w:t>
      </w:r>
      <w:r w:rsidR="00FC5283" w:rsidRPr="00FC5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авторов И.В. Ященко, И.Р. Высоцкого.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Цели и задачи изучения дисциплины.</w:t>
      </w:r>
    </w:p>
    <w:p w:rsidR="00FC5283" w:rsidRPr="00FC5283" w:rsidRDefault="00FC5283" w:rsidP="00F953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5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Приоритетными целями обучения являются:</w:t>
      </w:r>
    </w:p>
    <w:p w:rsidR="00FC5283" w:rsidRPr="00F9536F" w:rsidRDefault="00FC5283" w:rsidP="00F95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показать законченное элементарное представление о теории вероятностей и статистике и их тесной  взаимосвязи;</w:t>
      </w:r>
    </w:p>
    <w:p w:rsidR="00FC5283" w:rsidRPr="00F9536F" w:rsidRDefault="00FC5283" w:rsidP="00F95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 xml:space="preserve">подчеркнуть  тесную  связь  этих разделов с окружающим </w:t>
      </w:r>
      <w:proofErr w:type="gramStart"/>
      <w:r w:rsidRPr="00F9536F">
        <w:t>миром</w:t>
      </w:r>
      <w:proofErr w:type="gramEnd"/>
      <w:r w:rsidRPr="00F9536F">
        <w:t xml:space="preserve">  как  на  стадии введения понятий, так и  на стадии  использования полученных  результатов.</w:t>
      </w:r>
    </w:p>
    <w:p w:rsidR="00FC5283" w:rsidRPr="00F9536F" w:rsidRDefault="00FC5283" w:rsidP="00F9536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1"/>
          <w:szCs w:val="21"/>
        </w:rPr>
      </w:pPr>
      <w:r w:rsidRPr="00F9536F">
        <w:rPr>
          <w:b/>
          <w:bCs/>
        </w:rPr>
        <w:t>Достижение этих целей обеспечивается решением следующих задач:  </w:t>
      </w:r>
    </w:p>
    <w:p w:rsidR="00FC5283" w:rsidRPr="00F9536F" w:rsidRDefault="00FC5283" w:rsidP="00F95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дать знания, умения  и навыки, необходимые для ориентирования в современной информационной среде, общую статистическую грамотность, независимо от ее характера;</w:t>
      </w:r>
    </w:p>
    <w:p w:rsidR="00FC5283" w:rsidRPr="00F9536F" w:rsidRDefault="00FC5283" w:rsidP="00F95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подчеркнуть и выявить тесные связи теории вероятностей в повседневной жизни и другими изучаемыми дисциплинами, по возможности избегая неактуальных в современной жизни вероятностных моделей;</w:t>
      </w:r>
    </w:p>
    <w:p w:rsidR="00FC5283" w:rsidRPr="00F9536F" w:rsidRDefault="00FC5283" w:rsidP="00F95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проиллюстрировать материал яркими, доступными и запоминающимися примерами.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>Основные образовательные технологии</w:t>
      </w:r>
      <w:r w:rsidRPr="00181B97">
        <w:rPr>
          <w:rStyle w:val="fontstyle21"/>
        </w:rPr>
        <w:t>: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21"/>
        </w:rPr>
        <w:t>В процессе изучения предмета наряду с традиционными технологиями используются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технологии проблемного, проектного, игрового обучения, ИКТ – технологии, тестовые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технологии.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Формы контроля: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устный и письменный опрос;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тестовые задания;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зачёт;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контрольная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итоговая контрольная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самостоятельная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математический диктант;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защита проекта.</w:t>
      </w:r>
    </w:p>
    <w:p w:rsidR="009028EF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 xml:space="preserve">Рабочая программа по </w:t>
      </w:r>
      <w:r w:rsidR="00F9536F">
        <w:rPr>
          <w:rStyle w:val="fontstyle01"/>
        </w:rPr>
        <w:t>«</w:t>
      </w:r>
      <w:r w:rsidR="00F9536F" w:rsidRPr="00F9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Вероятности статистике</w:t>
      </w:r>
      <w:r w:rsidR="00F9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9536F" w:rsidRPr="00F9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7-9 классов</w:t>
      </w:r>
      <w:r w:rsidR="00F9536F" w:rsidRPr="00F95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B97">
        <w:rPr>
          <w:rStyle w:val="fontstyle01"/>
        </w:rPr>
        <w:t>представляет собой целостный</w:t>
      </w:r>
      <w:r w:rsidR="00181B97" w:rsidRPr="00181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1B97">
        <w:rPr>
          <w:rStyle w:val="fontstyle01"/>
        </w:rPr>
        <w:t>документ, включающий разделы</w:t>
      </w:r>
      <w:r w:rsidRPr="00181B97">
        <w:rPr>
          <w:rStyle w:val="fontstyle21"/>
        </w:rPr>
        <w:t>: планируемые результаты</w:t>
      </w:r>
      <w:r w:rsidR="00F9536F">
        <w:rPr>
          <w:rStyle w:val="fontstyle21"/>
        </w:rPr>
        <w:t>,</w:t>
      </w:r>
      <w:r w:rsidRPr="00181B97">
        <w:rPr>
          <w:rStyle w:val="fontstyle21"/>
        </w:rPr>
        <w:t xml:space="preserve"> содержание учебного предмета; тематическое планирование</w:t>
      </w:r>
      <w:r w:rsidR="00017931">
        <w:rPr>
          <w:rStyle w:val="fontstyle21"/>
        </w:rPr>
        <w:t>.</w:t>
      </w:r>
      <w:bookmarkStart w:id="0" w:name="_GoBack"/>
      <w:bookmarkEnd w:id="0"/>
    </w:p>
    <w:sectPr w:rsidR="009028EF" w:rsidRPr="00181B97" w:rsidSect="002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1419"/>
    <w:multiLevelType w:val="hybridMultilevel"/>
    <w:tmpl w:val="5CE8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F"/>
    <w:rsid w:val="00017931"/>
    <w:rsid w:val="00181B97"/>
    <w:rsid w:val="00241EFF"/>
    <w:rsid w:val="00494CEF"/>
    <w:rsid w:val="00672367"/>
    <w:rsid w:val="009028EF"/>
    <w:rsid w:val="00910D6D"/>
    <w:rsid w:val="00912AB1"/>
    <w:rsid w:val="00BE6996"/>
    <w:rsid w:val="00F9536F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</dc:creator>
  <cp:lastModifiedBy>Первых НД</cp:lastModifiedBy>
  <cp:revision>7</cp:revision>
  <dcterms:created xsi:type="dcterms:W3CDTF">2022-11-01T08:24:00Z</dcterms:created>
  <dcterms:modified xsi:type="dcterms:W3CDTF">2022-11-03T07:24:00Z</dcterms:modified>
</cp:coreProperties>
</file>